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17C5E0" w14:textId="77777777" w:rsidR="00024487" w:rsidRPr="003E1314" w:rsidRDefault="00024487" w:rsidP="00781C31">
      <w:pPr>
        <w:tabs>
          <w:tab w:val="left" w:pos="709"/>
        </w:tabs>
        <w:jc w:val="center"/>
        <w:rPr>
          <w:rFonts w:eastAsiaTheme="minorEastAsia" w:cstheme="minorBidi"/>
          <w:b/>
          <w:bCs/>
          <w:i/>
          <w:iCs/>
          <w:color w:val="404040"/>
          <w:sz w:val="19"/>
          <w:szCs w:val="19"/>
        </w:rPr>
      </w:pPr>
      <w:r w:rsidRPr="003E1314">
        <w:rPr>
          <w:rFonts w:ascii="Arial" w:eastAsiaTheme="minorEastAsia" w:hAnsi="Arial" w:cs="Arial"/>
          <w:b/>
          <w:color w:val="404040"/>
          <w:sz w:val="19"/>
          <w:szCs w:val="19"/>
        </w:rPr>
        <w:t>TIEKĖJŲ KVALIFIKACIJOS REIKALAVIMAI</w:t>
      </w:r>
    </w:p>
    <w:p w14:paraId="3D0F056E" w14:textId="77777777" w:rsidR="00024487" w:rsidRPr="003E1314" w:rsidRDefault="00024487" w:rsidP="00781C31">
      <w:pPr>
        <w:tabs>
          <w:tab w:val="left" w:pos="709"/>
        </w:tabs>
        <w:jc w:val="center"/>
        <w:rPr>
          <w:rFonts w:eastAsiaTheme="minorEastAsia" w:cstheme="minorBidi"/>
          <w:b/>
          <w:bCs/>
          <w:i/>
          <w:iCs/>
          <w:color w:val="404040"/>
          <w:sz w:val="19"/>
          <w:szCs w:val="19"/>
        </w:rPr>
      </w:pPr>
    </w:p>
    <w:bookmarkStart w:id="0" w:name="_Hlk181641726"/>
    <w:p w14:paraId="04502BC0" w14:textId="77777777" w:rsidR="00024487" w:rsidRPr="003E1314" w:rsidRDefault="00C33C0E" w:rsidP="00781C31">
      <w:pPr>
        <w:tabs>
          <w:tab w:val="left" w:pos="993"/>
        </w:tabs>
        <w:ind w:firstLine="709"/>
        <w:jc w:val="both"/>
        <w:rPr>
          <w:rFonts w:ascii="Arial" w:eastAsia="Arial" w:hAnsi="Arial" w:cs="Arial"/>
          <w:color w:val="404040"/>
          <w:sz w:val="19"/>
          <w:szCs w:val="19"/>
        </w:rPr>
      </w:pPr>
      <w:sdt>
        <w:sdtPr>
          <w:rPr>
            <w:color w:val="404040"/>
            <w:sz w:val="19"/>
            <w:szCs w:val="19"/>
            <w:shd w:val="clear" w:color="auto" w:fill="E6E6E6"/>
          </w:rPr>
          <w:tag w:val="goog_rdk_129"/>
          <w:id w:val="-2024547252"/>
          <w:placeholder>
            <w:docPart w:val="D34C44BAC6D544C996BFB33B286B2EB2"/>
          </w:placeholder>
        </w:sdtPr>
        <w:sdtEndPr>
          <w:rPr>
            <w:shd w:val="clear" w:color="auto" w:fill="auto"/>
          </w:rPr>
        </w:sdtEndPr>
        <w:sdtContent/>
      </w:sdt>
      <w:r w:rsidR="00024487" w:rsidRPr="003E1314">
        <w:rPr>
          <w:rFonts w:ascii="Arial" w:eastAsia="Arial" w:hAnsi="Arial" w:cs="Arial"/>
          <w:color w:val="404040"/>
          <w:sz w:val="19"/>
          <w:szCs w:val="19"/>
        </w:rPr>
        <w:t>Tiekėjo kvalifikacija turi atitikti šiame priede nustatytus reikalavimus kvalifikacijai. Reikalavimai ir subjektai, kurie turi atitikti nurodytus reikalavimus nurodyti šio priedo 2 lentelėje „Tiekėjų kvalifikacijos reikalavimai. CPO LT paraiškų vertinimo metu tikrina tiekėjų kvalifikacijos atitiktį 2-oje lentelėje nurodytiems reikalavimams.</w:t>
      </w:r>
    </w:p>
    <w:p w14:paraId="12AB0F9D" w14:textId="6003405E" w:rsidR="00024487" w:rsidRPr="003E1314" w:rsidRDefault="008B76F1" w:rsidP="00781C31">
      <w:pPr>
        <w:tabs>
          <w:tab w:val="left" w:pos="993"/>
        </w:tabs>
        <w:ind w:left="709" w:hanging="709"/>
        <w:jc w:val="both"/>
        <w:rPr>
          <w:rFonts w:ascii="Arial" w:eastAsia="Arial" w:hAnsi="Arial" w:cs="Arial"/>
          <w:color w:val="404040"/>
          <w:sz w:val="19"/>
          <w:szCs w:val="19"/>
        </w:rPr>
      </w:pPr>
      <w:r w:rsidRPr="003E1314">
        <w:rPr>
          <w:rFonts w:ascii="Arial" w:eastAsia="Arial" w:hAnsi="Arial" w:cs="Arial"/>
          <w:b/>
          <w:bCs/>
          <w:color w:val="404040"/>
          <w:sz w:val="19"/>
          <w:szCs w:val="19"/>
        </w:rPr>
        <w:t>L</w:t>
      </w:r>
      <w:r w:rsidR="00024487" w:rsidRPr="003E1314">
        <w:rPr>
          <w:rFonts w:ascii="Arial" w:eastAsia="Arial" w:hAnsi="Arial" w:cs="Arial"/>
          <w:b/>
          <w:bCs/>
          <w:color w:val="404040"/>
          <w:sz w:val="19"/>
          <w:szCs w:val="19"/>
        </w:rPr>
        <w:t>entelė.</w:t>
      </w:r>
      <w:r w:rsidR="00024487" w:rsidRPr="003E1314">
        <w:rPr>
          <w:rFonts w:ascii="Arial" w:eastAsia="Arial" w:hAnsi="Arial" w:cs="Arial"/>
          <w:color w:val="404040"/>
          <w:sz w:val="19"/>
          <w:szCs w:val="19"/>
        </w:rPr>
        <w:t xml:space="preserve"> Tiekėjų kvalifikacijos reikalavimai </w:t>
      </w:r>
    </w:p>
    <w:tbl>
      <w:tblPr>
        <w:tblStyle w:val="Lentelstinklelis"/>
        <w:tblW w:w="9781" w:type="dxa"/>
        <w:tblInd w:w="-5" w:type="dxa"/>
        <w:tblLayout w:type="fixed"/>
        <w:tblCellMar>
          <w:top w:w="57" w:type="dxa"/>
          <w:left w:w="57" w:type="dxa"/>
          <w:bottom w:w="57" w:type="dxa"/>
          <w:right w:w="85" w:type="dxa"/>
        </w:tblCellMar>
        <w:tblLook w:val="01A0" w:firstRow="1" w:lastRow="0" w:firstColumn="1" w:lastColumn="1" w:noHBand="0" w:noVBand="0"/>
      </w:tblPr>
      <w:tblGrid>
        <w:gridCol w:w="3260"/>
        <w:gridCol w:w="3261"/>
        <w:gridCol w:w="3260"/>
      </w:tblGrid>
      <w:tr w:rsidR="004445E9" w:rsidRPr="003E1314" w14:paraId="770ACC54" w14:textId="77777777" w:rsidTr="000C3699">
        <w:trPr>
          <w:trHeight w:val="703"/>
        </w:trPr>
        <w:tc>
          <w:tcPr>
            <w:tcW w:w="3260" w:type="dxa"/>
            <w:shd w:val="clear" w:color="auto" w:fill="E7E6E6"/>
          </w:tcPr>
          <w:bookmarkEnd w:id="0"/>
          <w:p w14:paraId="7AB1D2FC" w14:textId="77777777" w:rsidR="004445E9" w:rsidRPr="003E1314" w:rsidRDefault="004445E9" w:rsidP="00781C31">
            <w:pPr>
              <w:jc w:val="center"/>
              <w:rPr>
                <w:rFonts w:ascii="Arial" w:hAnsi="Arial" w:cs="Arial"/>
                <w:color w:val="404040"/>
                <w:sz w:val="19"/>
                <w:szCs w:val="19"/>
              </w:rPr>
            </w:pPr>
            <w:r w:rsidRPr="003E1314">
              <w:rPr>
                <w:rFonts w:ascii="Arial" w:hAnsi="Arial" w:cs="Arial"/>
                <w:color w:val="404040"/>
                <w:sz w:val="19"/>
                <w:szCs w:val="19"/>
              </w:rPr>
              <w:t>Reikalavimas</w:t>
            </w:r>
          </w:p>
        </w:tc>
        <w:tc>
          <w:tcPr>
            <w:tcW w:w="3261" w:type="dxa"/>
            <w:shd w:val="clear" w:color="auto" w:fill="E7E6E6"/>
          </w:tcPr>
          <w:p w14:paraId="12F7FD6B" w14:textId="77777777" w:rsidR="004445E9" w:rsidRPr="003E1314" w:rsidRDefault="004445E9" w:rsidP="00781C31">
            <w:pPr>
              <w:jc w:val="center"/>
              <w:rPr>
                <w:rFonts w:ascii="Arial" w:hAnsi="Arial" w:cs="Arial"/>
                <w:color w:val="404040"/>
                <w:sz w:val="19"/>
                <w:szCs w:val="19"/>
              </w:rPr>
            </w:pPr>
            <w:r w:rsidRPr="003E1314">
              <w:rPr>
                <w:rFonts w:ascii="Arial" w:hAnsi="Arial" w:cs="Arial"/>
                <w:color w:val="404040"/>
                <w:sz w:val="19"/>
                <w:szCs w:val="19"/>
              </w:rPr>
              <w:t>Atitikį pagrindžiantys dokumentai</w:t>
            </w:r>
          </w:p>
        </w:tc>
        <w:tc>
          <w:tcPr>
            <w:tcW w:w="3260" w:type="dxa"/>
            <w:shd w:val="clear" w:color="auto" w:fill="E7E6E6"/>
          </w:tcPr>
          <w:p w14:paraId="4EC1ACB0" w14:textId="77777777" w:rsidR="004445E9" w:rsidRPr="003E1314" w:rsidRDefault="004445E9" w:rsidP="00781C31">
            <w:pPr>
              <w:jc w:val="center"/>
              <w:rPr>
                <w:rFonts w:ascii="Arial" w:hAnsi="Arial" w:cs="Arial"/>
                <w:color w:val="404040"/>
                <w:sz w:val="19"/>
                <w:szCs w:val="19"/>
              </w:rPr>
            </w:pPr>
            <w:r w:rsidRPr="003E1314">
              <w:rPr>
                <w:rFonts w:ascii="Arial" w:hAnsi="Arial" w:cs="Arial"/>
                <w:color w:val="404040"/>
                <w:sz w:val="19"/>
                <w:szCs w:val="19"/>
              </w:rPr>
              <w:t>Subjektas, kuris turi atitikti reikalavimą</w:t>
            </w:r>
          </w:p>
        </w:tc>
      </w:tr>
      <w:tr w:rsidR="00024487" w:rsidRPr="003E1314" w14:paraId="60B4B248" w14:textId="77777777" w:rsidTr="0092623B">
        <w:trPr>
          <w:trHeight w:val="294"/>
        </w:trPr>
        <w:tc>
          <w:tcPr>
            <w:tcW w:w="9781" w:type="dxa"/>
            <w:gridSpan w:val="3"/>
            <w:vAlign w:val="center"/>
          </w:tcPr>
          <w:p w14:paraId="744D9E09" w14:textId="24CEAF38" w:rsidR="00024487" w:rsidRPr="003E1314" w:rsidRDefault="00024487" w:rsidP="00781C31">
            <w:pPr>
              <w:pStyle w:val="BodyA"/>
              <w:pBdr>
                <w:top w:val="none" w:sz="0" w:space="0" w:color="auto"/>
                <w:left w:val="none" w:sz="0" w:space="0" w:color="auto"/>
                <w:bottom w:val="none" w:sz="0" w:space="0" w:color="auto"/>
                <w:right w:val="none" w:sz="0" w:space="0" w:color="auto"/>
                <w:between w:val="none" w:sz="0" w:space="0" w:color="auto"/>
                <w:bar w:val="none" w:sz="0" w:color="auto"/>
              </w:pBdr>
              <w:spacing w:line="240" w:lineRule="auto"/>
              <w:jc w:val="both"/>
              <w:rPr>
                <w:rFonts w:ascii="Arial" w:eastAsia="Times New Roman" w:hAnsi="Arial" w:cs="Arial"/>
                <w:bCs/>
                <w:color w:val="404040"/>
                <w:sz w:val="19"/>
                <w:szCs w:val="19"/>
                <w:lang w:val="lt-LT"/>
              </w:rPr>
            </w:pPr>
            <w:r w:rsidRPr="003E1314">
              <w:rPr>
                <w:rFonts w:ascii="Arial" w:hAnsi="Arial" w:cs="Arial"/>
                <w:bCs/>
                <w:color w:val="404040"/>
                <w:sz w:val="19"/>
                <w:szCs w:val="19"/>
              </w:rPr>
              <w:t>Teisė verstis veikla</w:t>
            </w:r>
          </w:p>
        </w:tc>
      </w:tr>
      <w:tr w:rsidR="0030532E" w:rsidRPr="003E1314" w14:paraId="30743054" w14:textId="77777777" w:rsidTr="000C3699">
        <w:trPr>
          <w:trHeight w:val="500"/>
        </w:trPr>
        <w:tc>
          <w:tcPr>
            <w:tcW w:w="3260" w:type="dxa"/>
          </w:tcPr>
          <w:p w14:paraId="1CFC4AFF" w14:textId="77777777" w:rsidR="0030532E" w:rsidRPr="003E1314" w:rsidRDefault="0030532E" w:rsidP="00781C31">
            <w:pPr>
              <w:spacing w:after="80"/>
              <w:jc w:val="both"/>
              <w:rPr>
                <w:rFonts w:ascii="Arial" w:hAnsi="Arial" w:cs="Arial"/>
                <w:color w:val="404040"/>
                <w:sz w:val="19"/>
                <w:szCs w:val="19"/>
              </w:rPr>
            </w:pPr>
            <w:r w:rsidRPr="003E1314">
              <w:rPr>
                <w:rFonts w:ascii="Arial" w:hAnsi="Arial" w:cs="Arial"/>
                <w:color w:val="404040"/>
                <w:sz w:val="19"/>
                <w:szCs w:val="19"/>
              </w:rPr>
              <w:t xml:space="preserve">Tiekėjas turi teisę verstis finansinių ataskaitų audito veikla, reikalinga pirkimo sutarčiai vykdyti. </w:t>
            </w:r>
          </w:p>
          <w:p w14:paraId="15D5C72C" w14:textId="790A2F83" w:rsidR="0030532E" w:rsidRPr="003E1314" w:rsidRDefault="0030532E" w:rsidP="00781C31">
            <w:pPr>
              <w:spacing w:after="80"/>
              <w:jc w:val="both"/>
              <w:rPr>
                <w:rFonts w:ascii="Arial" w:hAnsi="Arial" w:cs="Arial"/>
                <w:color w:val="404040"/>
                <w:sz w:val="19"/>
                <w:szCs w:val="19"/>
              </w:rPr>
            </w:pPr>
            <w:r w:rsidRPr="003E1314">
              <w:rPr>
                <w:rFonts w:ascii="Arial" w:hAnsi="Arial" w:cs="Arial"/>
                <w:color w:val="404040"/>
                <w:sz w:val="19"/>
                <w:szCs w:val="19"/>
              </w:rPr>
              <w:t>Tiekėjas turi būti įrašytas į Lietuvos auditorių rūmų audito įmonių sąrašą</w:t>
            </w:r>
            <w:r w:rsidR="00012269" w:rsidRPr="003E1314">
              <w:rPr>
                <w:rFonts w:ascii="Arial" w:hAnsi="Arial" w:cs="Arial"/>
                <w:color w:val="404040"/>
                <w:sz w:val="19"/>
                <w:szCs w:val="19"/>
              </w:rPr>
              <w:t>, o jo teisė vykdyti finansinių ataskaitų audito veiklą negali būti sustabdyta.</w:t>
            </w:r>
          </w:p>
          <w:p w14:paraId="090B32CA" w14:textId="731F6FCB" w:rsidR="0030532E" w:rsidRPr="003E1314" w:rsidRDefault="0030532E" w:rsidP="00781C31">
            <w:pPr>
              <w:jc w:val="both"/>
              <w:rPr>
                <w:rFonts w:ascii="Arial" w:hAnsi="Arial" w:cs="Arial"/>
                <w:color w:val="404040"/>
                <w:sz w:val="19"/>
                <w:szCs w:val="19"/>
              </w:rPr>
            </w:pPr>
            <w:r w:rsidRPr="003E1314">
              <w:rPr>
                <w:rFonts w:ascii="Arial" w:eastAsia="Times New Roman" w:hAnsi="Arial" w:cs="Arial"/>
                <w:color w:val="404040"/>
                <w:sz w:val="19"/>
                <w:szCs w:val="19"/>
              </w:rPr>
              <w:t>Reikalaujamos veiklos teisinis pagrindas</w:t>
            </w:r>
            <w:r w:rsidR="004253B6" w:rsidRPr="003E1314">
              <w:rPr>
                <w:rFonts w:ascii="Arial" w:eastAsia="Times New Roman" w:hAnsi="Arial" w:cs="Arial"/>
                <w:color w:val="404040"/>
                <w:sz w:val="19"/>
                <w:szCs w:val="19"/>
              </w:rPr>
              <w:t xml:space="preserve"> </w:t>
            </w:r>
            <w:r w:rsidRPr="003E1314">
              <w:rPr>
                <w:rFonts w:ascii="Arial" w:eastAsia="Times New Roman" w:hAnsi="Arial" w:cs="Arial"/>
                <w:color w:val="404040"/>
                <w:sz w:val="19"/>
                <w:szCs w:val="19"/>
              </w:rPr>
              <w:t xml:space="preserve">– </w:t>
            </w:r>
            <w:r w:rsidRPr="003E1314">
              <w:rPr>
                <w:rFonts w:ascii="Arial" w:hAnsi="Arial" w:cs="Arial"/>
                <w:color w:val="404040"/>
                <w:sz w:val="19"/>
                <w:szCs w:val="19"/>
              </w:rPr>
              <w:t>LR</w:t>
            </w:r>
            <w:r w:rsidR="008A3D55" w:rsidRPr="003E1314">
              <w:rPr>
                <w:rFonts w:ascii="Arial" w:hAnsi="Arial" w:cs="Arial"/>
                <w:color w:val="404040"/>
                <w:sz w:val="19"/>
                <w:szCs w:val="19"/>
              </w:rPr>
              <w:t xml:space="preserve"> </w:t>
            </w:r>
            <w:r w:rsidRPr="003E1314">
              <w:rPr>
                <w:rFonts w:ascii="Arial" w:hAnsi="Arial" w:cs="Arial"/>
                <w:color w:val="404040"/>
                <w:sz w:val="19"/>
                <w:szCs w:val="19"/>
              </w:rPr>
              <w:t>finansinių ataskaitų audito ir kitų užtikrinimo paslaugų įstatymo</w:t>
            </w:r>
            <w:r w:rsidR="006D61B0" w:rsidRPr="003E1314">
              <w:rPr>
                <w:rFonts w:ascii="Arial" w:hAnsi="Arial" w:cs="Arial"/>
                <w:color w:val="404040"/>
                <w:sz w:val="19"/>
                <w:szCs w:val="19"/>
              </w:rPr>
              <w:t xml:space="preserve"> </w:t>
            </w:r>
            <w:r w:rsidR="000A1E84" w:rsidRPr="003E1314">
              <w:rPr>
                <w:rFonts w:ascii="Arial" w:hAnsi="Arial" w:cs="Arial"/>
                <w:bCs/>
                <w:color w:val="404040"/>
                <w:sz w:val="19"/>
                <w:szCs w:val="19"/>
              </w:rPr>
              <w:t xml:space="preserve">(toliau – </w:t>
            </w:r>
            <w:r w:rsidR="000A1E84" w:rsidRPr="003E1314">
              <w:rPr>
                <w:rFonts w:ascii="Arial" w:hAnsi="Arial" w:cs="Arial"/>
                <w:color w:val="404040"/>
                <w:sz w:val="19"/>
                <w:szCs w:val="19"/>
              </w:rPr>
              <w:t xml:space="preserve">Audito įstatymo) </w:t>
            </w:r>
            <w:r w:rsidRPr="003E1314">
              <w:rPr>
                <w:rFonts w:ascii="Arial" w:hAnsi="Arial" w:cs="Arial"/>
                <w:color w:val="404040"/>
                <w:sz w:val="19"/>
                <w:szCs w:val="19"/>
              </w:rPr>
              <w:t xml:space="preserve"> </w:t>
            </w:r>
            <w:r w:rsidR="00192BB8" w:rsidRPr="003E1314">
              <w:rPr>
                <w:rFonts w:ascii="Arial" w:hAnsi="Arial" w:cs="Arial"/>
                <w:color w:val="404040"/>
                <w:sz w:val="19"/>
                <w:szCs w:val="19"/>
              </w:rPr>
              <w:t>2 str. 2 d.</w:t>
            </w:r>
            <w:r w:rsidR="00A42D34" w:rsidRPr="003E1314">
              <w:rPr>
                <w:rFonts w:ascii="Arial" w:hAnsi="Arial" w:cs="Arial"/>
                <w:color w:val="404040"/>
                <w:sz w:val="19"/>
                <w:szCs w:val="19"/>
              </w:rPr>
              <w:t xml:space="preserve"> </w:t>
            </w:r>
          </w:p>
          <w:p w14:paraId="0DA81706" w14:textId="77777777" w:rsidR="0030532E" w:rsidRPr="003E1314" w:rsidRDefault="0030532E" w:rsidP="00781C31">
            <w:pPr>
              <w:jc w:val="both"/>
              <w:rPr>
                <w:rFonts w:ascii="Arial" w:hAnsi="Arial" w:cs="Arial"/>
                <w:color w:val="404040"/>
                <w:sz w:val="19"/>
                <w:szCs w:val="19"/>
              </w:rPr>
            </w:pPr>
          </w:p>
          <w:p w14:paraId="0487F808" w14:textId="77777777" w:rsidR="0030532E" w:rsidRPr="003E1314" w:rsidRDefault="0030532E" w:rsidP="00781C31">
            <w:pPr>
              <w:pStyle w:val="BodyA"/>
              <w:spacing w:after="120" w:line="240" w:lineRule="auto"/>
              <w:jc w:val="both"/>
              <w:rPr>
                <w:rFonts w:ascii="Arial" w:hAnsi="Arial" w:cs="Arial"/>
                <w:color w:val="404040"/>
                <w:sz w:val="19"/>
                <w:szCs w:val="19"/>
              </w:rPr>
            </w:pPr>
          </w:p>
          <w:p w14:paraId="6F42FCE2" w14:textId="77777777" w:rsidR="0030532E" w:rsidRPr="003E1314" w:rsidRDefault="0030532E" w:rsidP="00781C31">
            <w:pPr>
              <w:pStyle w:val="BodyA"/>
              <w:spacing w:after="120" w:line="240" w:lineRule="auto"/>
              <w:jc w:val="both"/>
              <w:rPr>
                <w:rFonts w:ascii="Arial" w:eastAsia="Times New Roman" w:hAnsi="Arial" w:cs="Arial"/>
                <w:color w:val="404040"/>
                <w:sz w:val="19"/>
                <w:szCs w:val="19"/>
              </w:rPr>
            </w:pPr>
          </w:p>
          <w:p w14:paraId="77EC49DB" w14:textId="77777777" w:rsidR="0030532E" w:rsidRPr="003E1314" w:rsidRDefault="0030532E" w:rsidP="00781C31">
            <w:pPr>
              <w:pStyle w:val="BodyA"/>
              <w:spacing w:after="120" w:line="240" w:lineRule="auto"/>
              <w:jc w:val="both"/>
              <w:rPr>
                <w:rFonts w:ascii="Arial" w:eastAsia="Times New Roman" w:hAnsi="Arial" w:cs="Arial"/>
                <w:color w:val="404040"/>
                <w:sz w:val="19"/>
                <w:szCs w:val="19"/>
              </w:rPr>
            </w:pPr>
          </w:p>
          <w:p w14:paraId="3EDA5C28" w14:textId="77777777" w:rsidR="0030532E" w:rsidRPr="003E1314" w:rsidRDefault="0030532E" w:rsidP="00781C31">
            <w:pPr>
              <w:pStyle w:val="BodyA"/>
              <w:spacing w:after="120" w:line="240" w:lineRule="auto"/>
              <w:jc w:val="both"/>
              <w:rPr>
                <w:rFonts w:ascii="Arial" w:eastAsia="Times New Roman" w:hAnsi="Arial" w:cs="Arial"/>
                <w:color w:val="404040"/>
                <w:sz w:val="19"/>
                <w:szCs w:val="19"/>
              </w:rPr>
            </w:pPr>
          </w:p>
        </w:tc>
        <w:tc>
          <w:tcPr>
            <w:tcW w:w="3261" w:type="dxa"/>
          </w:tcPr>
          <w:p w14:paraId="3687DB0C" w14:textId="25134CDC" w:rsidR="004A5AEB" w:rsidRPr="003E1314" w:rsidRDefault="00CD5B92" w:rsidP="00781C31">
            <w:pPr>
              <w:jc w:val="both"/>
              <w:rPr>
                <w:rFonts w:ascii="Arial" w:eastAsia="Times New Roman" w:hAnsi="Arial" w:cs="Arial"/>
                <w:iCs/>
                <w:color w:val="404040"/>
                <w:sz w:val="19"/>
                <w:szCs w:val="19"/>
                <w:lang w:eastAsia="ar-SA"/>
              </w:rPr>
            </w:pPr>
            <w:r w:rsidRPr="003E1314">
              <w:rPr>
                <w:rFonts w:ascii="Arial" w:hAnsi="Arial" w:cs="Arial"/>
                <w:color w:val="404040"/>
                <w:sz w:val="19"/>
                <w:szCs w:val="19"/>
              </w:rPr>
              <w:t>Jeigu tiekėjas įrašytas Lietuvos</w:t>
            </w:r>
            <w:r w:rsidR="00795096" w:rsidRPr="003E1314">
              <w:rPr>
                <w:rFonts w:ascii="Arial" w:hAnsi="Arial" w:cs="Arial"/>
                <w:color w:val="404040"/>
                <w:sz w:val="19"/>
                <w:szCs w:val="19"/>
              </w:rPr>
              <w:t xml:space="preserve"> auditorių rūmų </w:t>
            </w:r>
            <w:r w:rsidR="000A1CCE" w:rsidRPr="003E1314">
              <w:rPr>
                <w:rFonts w:ascii="Arial" w:hAnsi="Arial" w:cs="Arial"/>
                <w:color w:val="404040"/>
                <w:sz w:val="19"/>
                <w:szCs w:val="19"/>
              </w:rPr>
              <w:t xml:space="preserve">(toliau – LAR) </w:t>
            </w:r>
            <w:r w:rsidR="00795096" w:rsidRPr="003E1314">
              <w:rPr>
                <w:rFonts w:ascii="Arial" w:hAnsi="Arial" w:cs="Arial"/>
                <w:color w:val="404040"/>
                <w:sz w:val="19"/>
                <w:szCs w:val="19"/>
              </w:rPr>
              <w:t xml:space="preserve">interneto svetainėje </w:t>
            </w:r>
            <w:r w:rsidR="00795096" w:rsidRPr="003E1314">
              <w:rPr>
                <w:rFonts w:ascii="Arial" w:eastAsia="Times New Roman" w:hAnsi="Arial" w:cs="Arial"/>
                <w:iCs/>
                <w:color w:val="404040"/>
                <w:sz w:val="19"/>
                <w:szCs w:val="19"/>
                <w:lang w:eastAsia="ar-SA"/>
              </w:rPr>
              <w:t>Audito įmonių sąraše</w:t>
            </w:r>
            <w:r w:rsidR="004A5AEB" w:rsidRPr="003E1314">
              <w:rPr>
                <w:rFonts w:ascii="Arial" w:eastAsia="Times New Roman" w:hAnsi="Arial" w:cs="Arial"/>
                <w:iCs/>
                <w:color w:val="404040"/>
                <w:sz w:val="19"/>
                <w:szCs w:val="19"/>
                <w:lang w:eastAsia="ar-SA"/>
              </w:rPr>
              <w:t>:</w:t>
            </w:r>
          </w:p>
          <w:p w14:paraId="6E5619F5" w14:textId="0872BA90" w:rsidR="0052282C" w:rsidRPr="003E1314" w:rsidRDefault="0052282C" w:rsidP="00781C31">
            <w:pPr>
              <w:autoSpaceDE w:val="0"/>
              <w:autoSpaceDN w:val="0"/>
              <w:adjustRightInd w:val="0"/>
              <w:jc w:val="both"/>
              <w:rPr>
                <w:rFonts w:ascii="Arial" w:eastAsia="Times New Roman" w:hAnsi="Arial" w:cs="Arial"/>
                <w:iCs/>
                <w:color w:val="404040"/>
                <w:sz w:val="19"/>
                <w:szCs w:val="19"/>
                <w:lang w:eastAsia="ar-SA"/>
              </w:rPr>
            </w:pPr>
            <w:hyperlink r:id="rId5" w:history="1">
              <w:r w:rsidRPr="003E1314">
                <w:rPr>
                  <w:rStyle w:val="Hipersaitas"/>
                  <w:rFonts w:ascii="Arial" w:eastAsia="Times New Roman" w:hAnsi="Arial" w:cs="Arial"/>
                  <w:iCs/>
                  <w:sz w:val="19"/>
                  <w:szCs w:val="19"/>
                  <w:lang w:eastAsia="ar-SA"/>
                </w:rPr>
                <w:t>https://www.lar.lt/sarasai/audito-imones/4</w:t>
              </w:r>
            </w:hyperlink>
          </w:p>
          <w:p w14:paraId="286397A1" w14:textId="12053F32" w:rsidR="00647869" w:rsidRPr="003E1314" w:rsidRDefault="00647869" w:rsidP="00781C31">
            <w:pPr>
              <w:autoSpaceDE w:val="0"/>
              <w:autoSpaceDN w:val="0"/>
              <w:adjustRightInd w:val="0"/>
              <w:spacing w:after="160"/>
              <w:jc w:val="both"/>
              <w:rPr>
                <w:rFonts w:ascii="Arial" w:hAnsi="Arial" w:cs="Arial"/>
                <w:color w:val="404040"/>
                <w:sz w:val="19"/>
                <w:szCs w:val="19"/>
              </w:rPr>
            </w:pPr>
            <w:r w:rsidRPr="003E1314">
              <w:rPr>
                <w:rFonts w:ascii="Arial" w:hAnsi="Arial" w:cs="Arial"/>
                <w:color w:val="404040"/>
                <w:sz w:val="19"/>
                <w:szCs w:val="19"/>
              </w:rPr>
              <w:t>perkančioji organizacija pati patikrins jo turimą teisę verstis reikalaujama veikla.</w:t>
            </w:r>
          </w:p>
          <w:p w14:paraId="31575075" w14:textId="558C969F" w:rsidR="00E66066" w:rsidRPr="003E1314" w:rsidRDefault="00361023" w:rsidP="00781C31">
            <w:pPr>
              <w:widowControl w:val="0"/>
              <w:spacing w:after="80"/>
              <w:jc w:val="both"/>
              <w:rPr>
                <w:rFonts w:ascii="Arial" w:hAnsi="Arial" w:cs="Arial"/>
                <w:color w:val="404040"/>
                <w:sz w:val="19"/>
                <w:szCs w:val="19"/>
              </w:rPr>
            </w:pPr>
            <w:r w:rsidRPr="003E1314">
              <w:rPr>
                <w:rFonts w:ascii="Arial" w:hAnsi="Arial" w:cs="Arial"/>
                <w:bCs/>
                <w:iCs/>
                <w:color w:val="404040"/>
                <w:sz w:val="19"/>
                <w:szCs w:val="19"/>
              </w:rPr>
              <w:t xml:space="preserve">Lietuvos </w:t>
            </w:r>
            <w:r w:rsidR="0088502D" w:rsidRPr="003E1314">
              <w:rPr>
                <w:rFonts w:ascii="Arial" w:hAnsi="Arial" w:cs="Arial"/>
                <w:bCs/>
                <w:iCs/>
                <w:color w:val="404040"/>
                <w:sz w:val="19"/>
                <w:szCs w:val="19"/>
              </w:rPr>
              <w:t>audito</w:t>
            </w:r>
            <w:r w:rsidRPr="003E1314">
              <w:rPr>
                <w:rFonts w:ascii="Arial" w:hAnsi="Arial" w:cs="Arial"/>
                <w:bCs/>
                <w:iCs/>
                <w:color w:val="404040"/>
                <w:sz w:val="19"/>
                <w:szCs w:val="19"/>
              </w:rPr>
              <w:t xml:space="preserve"> įmonės </w:t>
            </w:r>
            <w:r w:rsidR="00B75BED" w:rsidRPr="003E1314">
              <w:rPr>
                <w:rFonts w:ascii="Arial" w:hAnsi="Arial" w:cs="Arial"/>
                <w:bCs/>
                <w:iCs/>
                <w:color w:val="404040"/>
                <w:sz w:val="19"/>
                <w:szCs w:val="19"/>
              </w:rPr>
              <w:t xml:space="preserve">privalo turėti </w:t>
            </w:r>
            <w:r w:rsidR="00E66066" w:rsidRPr="003E1314">
              <w:rPr>
                <w:rFonts w:ascii="Arial" w:hAnsi="Arial" w:cs="Arial"/>
                <w:bCs/>
                <w:iCs/>
                <w:color w:val="404040"/>
                <w:sz w:val="19"/>
                <w:szCs w:val="19"/>
              </w:rPr>
              <w:t>LAR išduot</w:t>
            </w:r>
            <w:r w:rsidR="00BC02FE" w:rsidRPr="003E1314">
              <w:rPr>
                <w:rFonts w:ascii="Arial" w:hAnsi="Arial" w:cs="Arial"/>
                <w:bCs/>
                <w:iCs/>
                <w:color w:val="404040"/>
                <w:sz w:val="19"/>
                <w:szCs w:val="19"/>
              </w:rPr>
              <w:t>ą</w:t>
            </w:r>
            <w:r w:rsidR="00E66066" w:rsidRPr="003E1314">
              <w:rPr>
                <w:rFonts w:ascii="Arial" w:hAnsi="Arial" w:cs="Arial"/>
                <w:bCs/>
                <w:iCs/>
                <w:color w:val="404040"/>
                <w:sz w:val="19"/>
                <w:szCs w:val="19"/>
              </w:rPr>
              <w:t xml:space="preserve"> audito įmonės pažymėjim</w:t>
            </w:r>
            <w:r w:rsidR="00CD2E62" w:rsidRPr="003E1314">
              <w:rPr>
                <w:rFonts w:ascii="Arial" w:hAnsi="Arial" w:cs="Arial"/>
                <w:bCs/>
                <w:iCs/>
                <w:color w:val="404040"/>
                <w:sz w:val="19"/>
                <w:szCs w:val="19"/>
              </w:rPr>
              <w:t>ą</w:t>
            </w:r>
            <w:r w:rsidR="00E66066" w:rsidRPr="003E1314">
              <w:rPr>
                <w:rFonts w:ascii="Arial" w:hAnsi="Arial" w:cs="Arial"/>
                <w:bCs/>
                <w:iCs/>
                <w:color w:val="404040"/>
                <w:sz w:val="19"/>
                <w:szCs w:val="19"/>
              </w:rPr>
              <w:t xml:space="preserve"> </w:t>
            </w:r>
            <w:r w:rsidR="00E66066" w:rsidRPr="003E1314">
              <w:rPr>
                <w:rFonts w:ascii="Arial" w:hAnsi="Arial" w:cs="Arial"/>
                <w:color w:val="404040"/>
                <w:sz w:val="19"/>
                <w:szCs w:val="19"/>
              </w:rPr>
              <w:t>(jei tiekėjas yra fizinis asmuo – auditoriaus pažymėjim</w:t>
            </w:r>
            <w:r w:rsidR="00CD2E62" w:rsidRPr="003E1314">
              <w:rPr>
                <w:rFonts w:ascii="Arial" w:hAnsi="Arial" w:cs="Arial"/>
                <w:color w:val="404040"/>
                <w:sz w:val="19"/>
                <w:szCs w:val="19"/>
              </w:rPr>
              <w:t>ą</w:t>
            </w:r>
            <w:r w:rsidR="00E66066" w:rsidRPr="003E1314">
              <w:rPr>
                <w:rFonts w:ascii="Arial" w:hAnsi="Arial" w:cs="Arial"/>
                <w:color w:val="404040"/>
                <w:sz w:val="19"/>
                <w:szCs w:val="19"/>
              </w:rPr>
              <w:t>).</w:t>
            </w:r>
          </w:p>
          <w:p w14:paraId="718509DA" w14:textId="79878538" w:rsidR="00CB3878" w:rsidRPr="003E1314" w:rsidRDefault="00531594" w:rsidP="00781C31">
            <w:pPr>
              <w:widowControl w:val="0"/>
              <w:spacing w:after="80"/>
              <w:jc w:val="both"/>
              <w:rPr>
                <w:rFonts w:ascii="Arial" w:hAnsi="Arial" w:cs="Arial"/>
                <w:snapToGrid w:val="0"/>
                <w:color w:val="404040"/>
                <w:sz w:val="19"/>
                <w:szCs w:val="19"/>
              </w:rPr>
            </w:pPr>
            <w:r w:rsidRPr="003E1314">
              <w:rPr>
                <w:rFonts w:ascii="Arial" w:hAnsi="Arial" w:cs="Arial"/>
                <w:color w:val="404040"/>
                <w:sz w:val="19"/>
                <w:szCs w:val="19"/>
                <w:lang w:eastAsia="lt-LT"/>
              </w:rPr>
              <w:t>Kitos valstybės narės audito įmonė</w:t>
            </w:r>
            <w:r w:rsidR="00C30614" w:rsidRPr="003E1314">
              <w:rPr>
                <w:rFonts w:ascii="Arial" w:hAnsi="Arial" w:cs="Arial"/>
                <w:color w:val="404040"/>
                <w:sz w:val="19"/>
                <w:szCs w:val="19"/>
                <w:lang w:eastAsia="lt-LT"/>
              </w:rPr>
              <w:t xml:space="preserve"> </w:t>
            </w:r>
            <w:r w:rsidR="00E426B3" w:rsidRPr="003E1314">
              <w:rPr>
                <w:rFonts w:ascii="Arial" w:hAnsi="Arial" w:cs="Arial"/>
                <w:color w:val="404040"/>
                <w:sz w:val="19"/>
                <w:szCs w:val="19"/>
              </w:rPr>
              <w:t xml:space="preserve">privalo </w:t>
            </w:r>
            <w:r w:rsidR="005F314A" w:rsidRPr="003E1314">
              <w:rPr>
                <w:rFonts w:ascii="Arial" w:hAnsi="Arial" w:cs="Arial"/>
                <w:color w:val="404040"/>
                <w:sz w:val="19"/>
                <w:szCs w:val="19"/>
              </w:rPr>
              <w:t>turėti</w:t>
            </w:r>
            <w:r w:rsidR="00E426B3" w:rsidRPr="003E1314">
              <w:rPr>
                <w:rFonts w:ascii="Arial" w:hAnsi="Arial" w:cs="Arial"/>
                <w:color w:val="404040"/>
                <w:sz w:val="19"/>
                <w:szCs w:val="19"/>
              </w:rPr>
              <w:t xml:space="preserve"> </w:t>
            </w:r>
            <w:r w:rsidR="00BC72CE" w:rsidRPr="003E1314">
              <w:rPr>
                <w:rFonts w:ascii="Arial" w:hAnsi="Arial" w:cs="Arial"/>
                <w:color w:val="404040"/>
                <w:sz w:val="19"/>
                <w:szCs w:val="19"/>
              </w:rPr>
              <w:t xml:space="preserve">jos pagrindiniam partneriui </w:t>
            </w:r>
            <w:r w:rsidR="00ED70D2" w:rsidRPr="003E1314">
              <w:rPr>
                <w:rFonts w:ascii="Arial" w:hAnsi="Arial" w:cs="Arial"/>
                <w:color w:val="404040"/>
                <w:sz w:val="19"/>
                <w:szCs w:val="19"/>
              </w:rPr>
              <w:t xml:space="preserve"> </w:t>
            </w:r>
            <w:r w:rsidR="00693D1B" w:rsidRPr="003E1314">
              <w:rPr>
                <w:rFonts w:ascii="Arial" w:hAnsi="Arial" w:cs="Arial"/>
                <w:color w:val="404040"/>
                <w:sz w:val="19"/>
                <w:szCs w:val="19"/>
              </w:rPr>
              <w:t>LAR</w:t>
            </w:r>
            <w:r w:rsidR="00ED70D2" w:rsidRPr="003E1314">
              <w:rPr>
                <w:rFonts w:ascii="Arial" w:hAnsi="Arial" w:cs="Arial"/>
                <w:snapToGrid w:val="0"/>
                <w:color w:val="404040"/>
                <w:sz w:val="19"/>
                <w:szCs w:val="19"/>
              </w:rPr>
              <w:t xml:space="preserve"> </w:t>
            </w:r>
            <w:r w:rsidR="00E426B3" w:rsidRPr="003E1314">
              <w:rPr>
                <w:rFonts w:ascii="Arial" w:hAnsi="Arial" w:cs="Arial"/>
                <w:snapToGrid w:val="0"/>
                <w:color w:val="404040"/>
                <w:sz w:val="19"/>
                <w:szCs w:val="19"/>
              </w:rPr>
              <w:t xml:space="preserve">išduotą </w:t>
            </w:r>
            <w:r w:rsidR="00746CEB" w:rsidRPr="003E1314">
              <w:rPr>
                <w:rFonts w:ascii="Arial" w:hAnsi="Arial" w:cs="Arial"/>
                <w:snapToGrid w:val="0"/>
                <w:color w:val="404040"/>
                <w:sz w:val="19"/>
                <w:szCs w:val="19"/>
              </w:rPr>
              <w:t xml:space="preserve">auditoriaus </w:t>
            </w:r>
            <w:r w:rsidR="00E426B3" w:rsidRPr="003E1314">
              <w:rPr>
                <w:rFonts w:ascii="Arial" w:hAnsi="Arial" w:cs="Arial"/>
                <w:snapToGrid w:val="0"/>
                <w:color w:val="404040"/>
                <w:sz w:val="19"/>
                <w:szCs w:val="19"/>
              </w:rPr>
              <w:t>pažymėjimą</w:t>
            </w:r>
            <w:r w:rsidR="005E11EF" w:rsidRPr="003E1314">
              <w:rPr>
                <w:rFonts w:ascii="Arial" w:hAnsi="Arial" w:cs="Arial"/>
                <w:snapToGrid w:val="0"/>
                <w:color w:val="404040"/>
                <w:sz w:val="19"/>
                <w:szCs w:val="19"/>
              </w:rPr>
              <w:t xml:space="preserve"> ir įrašyta </w:t>
            </w:r>
            <w:r w:rsidR="002F4A6C" w:rsidRPr="003E1314">
              <w:rPr>
                <w:rFonts w:ascii="Arial" w:hAnsi="Arial" w:cs="Arial"/>
                <w:snapToGrid w:val="0"/>
                <w:color w:val="404040"/>
                <w:sz w:val="19"/>
                <w:szCs w:val="19"/>
              </w:rPr>
              <w:t xml:space="preserve">į LAR </w:t>
            </w:r>
            <w:r w:rsidR="002F4A6C" w:rsidRPr="003E1314">
              <w:rPr>
                <w:rFonts w:ascii="Arial" w:hAnsi="Arial" w:cs="Arial"/>
                <w:color w:val="404040"/>
                <w:sz w:val="19"/>
                <w:szCs w:val="19"/>
                <w:lang w:eastAsia="lt-LT"/>
              </w:rPr>
              <w:t>audito įmonių sąrašą.</w:t>
            </w:r>
          </w:p>
          <w:p w14:paraId="4B7F692F" w14:textId="78BCE14A" w:rsidR="007B5D16" w:rsidRPr="003E1314" w:rsidRDefault="006B7B58" w:rsidP="00781C31">
            <w:pPr>
              <w:widowControl w:val="0"/>
              <w:spacing w:after="80"/>
              <w:jc w:val="both"/>
              <w:rPr>
                <w:rFonts w:ascii="Arial" w:hAnsi="Arial" w:cs="Arial"/>
                <w:color w:val="404040"/>
                <w:sz w:val="19"/>
                <w:szCs w:val="19"/>
                <w:lang w:eastAsia="lt-LT"/>
              </w:rPr>
            </w:pPr>
            <w:r w:rsidRPr="003E1314">
              <w:rPr>
                <w:rFonts w:ascii="Arial" w:hAnsi="Arial" w:cs="Arial"/>
                <w:color w:val="404040"/>
                <w:sz w:val="19"/>
                <w:szCs w:val="19"/>
                <w:lang w:eastAsia="lt-LT"/>
              </w:rPr>
              <w:t xml:space="preserve">Trečiosios valstybės audito įmonės turi </w:t>
            </w:r>
            <w:r w:rsidR="00C53F9E" w:rsidRPr="003E1314">
              <w:rPr>
                <w:rFonts w:ascii="Arial" w:hAnsi="Arial" w:cs="Arial"/>
                <w:color w:val="404040"/>
                <w:sz w:val="19"/>
                <w:szCs w:val="19"/>
                <w:lang w:eastAsia="lt-LT"/>
              </w:rPr>
              <w:t xml:space="preserve">turi būti </w:t>
            </w:r>
            <w:r w:rsidRPr="003E1314">
              <w:rPr>
                <w:rFonts w:ascii="Arial" w:hAnsi="Arial" w:cs="Arial"/>
                <w:color w:val="404040"/>
                <w:sz w:val="19"/>
                <w:szCs w:val="19"/>
                <w:lang w:eastAsia="lt-LT"/>
              </w:rPr>
              <w:t>įrašy</w:t>
            </w:r>
            <w:r w:rsidR="000321BF" w:rsidRPr="003E1314">
              <w:rPr>
                <w:rFonts w:ascii="Arial" w:hAnsi="Arial" w:cs="Arial"/>
                <w:color w:val="404040"/>
                <w:sz w:val="19"/>
                <w:szCs w:val="19"/>
                <w:lang w:eastAsia="lt-LT"/>
              </w:rPr>
              <w:t>tos</w:t>
            </w:r>
            <w:r w:rsidRPr="003E1314">
              <w:rPr>
                <w:rFonts w:ascii="Arial" w:hAnsi="Arial" w:cs="Arial"/>
                <w:color w:val="404040"/>
                <w:sz w:val="19"/>
                <w:szCs w:val="19"/>
                <w:lang w:eastAsia="lt-LT"/>
              </w:rPr>
              <w:t xml:space="preserve"> į </w:t>
            </w:r>
            <w:r w:rsidR="000321BF" w:rsidRPr="003E1314">
              <w:rPr>
                <w:rFonts w:ascii="Arial" w:hAnsi="Arial" w:cs="Arial"/>
                <w:color w:val="404040"/>
                <w:sz w:val="19"/>
                <w:szCs w:val="19"/>
                <w:lang w:eastAsia="lt-LT"/>
              </w:rPr>
              <w:t xml:space="preserve">LAR </w:t>
            </w:r>
            <w:r w:rsidRPr="003E1314">
              <w:rPr>
                <w:rFonts w:ascii="Arial" w:hAnsi="Arial" w:cs="Arial"/>
                <w:color w:val="404040"/>
                <w:sz w:val="19"/>
                <w:szCs w:val="19"/>
                <w:lang w:eastAsia="lt-LT"/>
              </w:rPr>
              <w:t>audito įmonių sąrašą.</w:t>
            </w:r>
          </w:p>
          <w:p w14:paraId="2035FFBD" w14:textId="77777777" w:rsidR="004A1357" w:rsidRPr="003E1314" w:rsidRDefault="004A1357" w:rsidP="00781C31">
            <w:pPr>
              <w:pStyle w:val="BodyA"/>
              <w:pBdr>
                <w:top w:val="none" w:sz="0" w:space="0" w:color="auto"/>
                <w:left w:val="none" w:sz="0" w:space="0" w:color="auto"/>
                <w:bottom w:val="none" w:sz="0" w:space="0" w:color="auto"/>
                <w:right w:val="none" w:sz="0" w:space="0" w:color="auto"/>
                <w:between w:val="none" w:sz="0" w:space="0" w:color="auto"/>
                <w:bar w:val="none" w:sz="0" w:color="auto"/>
              </w:pBdr>
              <w:spacing w:after="80" w:line="240" w:lineRule="auto"/>
              <w:jc w:val="both"/>
              <w:rPr>
                <w:rFonts w:ascii="Arial" w:eastAsia="Times New Roman" w:hAnsi="Arial" w:cs="Arial"/>
                <w:color w:val="404040"/>
                <w:sz w:val="19"/>
                <w:szCs w:val="19"/>
                <w:lang w:val="lt-LT"/>
              </w:rPr>
            </w:pPr>
            <w:r w:rsidRPr="003E1314">
              <w:rPr>
                <w:rFonts w:ascii="Arial" w:eastAsia="Times New Roman" w:hAnsi="Arial" w:cs="Arial"/>
                <w:color w:val="404040"/>
                <w:sz w:val="19"/>
                <w:szCs w:val="19"/>
                <w:lang w:val="lt-LT"/>
              </w:rPr>
              <w:t>Užsienio tiekėjo turimos kvalifikacijos patvirtinimo dokumentai Lietuvoje gali būti išduoti iki pirkimo sutarties pasirašymo. Tokiu atveju, tiekėjai turi pateikti kilmės šalyje išduoto dokumento kopiją ir prašymo išduoti teisės pripažinimo dokumentą kopiją, o iki pasirašant sutartį turės pateikti ir patį teisės pripažinimo dokumentą.</w:t>
            </w:r>
          </w:p>
          <w:p w14:paraId="44260409" w14:textId="291C73FE" w:rsidR="0030532E" w:rsidRPr="003E1314" w:rsidRDefault="004A1357" w:rsidP="00781C31">
            <w:pPr>
              <w:widowControl w:val="0"/>
              <w:spacing w:after="80"/>
              <w:jc w:val="both"/>
              <w:rPr>
                <w:rFonts w:ascii="Arial" w:hAnsi="Arial" w:cs="Arial"/>
                <w:bCs/>
                <w:color w:val="404040"/>
                <w:sz w:val="19"/>
                <w:szCs w:val="19"/>
              </w:rPr>
            </w:pPr>
            <w:r w:rsidRPr="003E1314">
              <w:rPr>
                <w:rFonts w:ascii="Arial" w:hAnsi="Arial" w:cs="Arial"/>
                <w:bCs/>
                <w:color w:val="404040"/>
                <w:sz w:val="19"/>
                <w:szCs w:val="19"/>
              </w:rPr>
              <w:t xml:space="preserve">Jeigu dėl techninių trikdžių perkančioji organizacija neturės galimybės patikrinti neatlygintinai prieinamų duomenų apie tiekėją, ji prašys tiekėjo pateikti tiekėjo teisę verstis reikalaujama veikla įrodančius dokumentus: </w:t>
            </w:r>
            <w:r w:rsidR="00267E95" w:rsidRPr="003E1314">
              <w:rPr>
                <w:rFonts w:ascii="Arial" w:hAnsi="Arial" w:cs="Arial"/>
                <w:bCs/>
                <w:color w:val="404040"/>
                <w:sz w:val="19"/>
                <w:szCs w:val="19"/>
              </w:rPr>
              <w:t>audito</w:t>
            </w:r>
            <w:r w:rsidRPr="003E1314">
              <w:rPr>
                <w:rFonts w:ascii="Arial" w:hAnsi="Arial" w:cs="Arial"/>
                <w:bCs/>
                <w:color w:val="404040"/>
                <w:sz w:val="19"/>
                <w:szCs w:val="19"/>
              </w:rPr>
              <w:t xml:space="preserve"> įmonė turi pateikti </w:t>
            </w:r>
            <w:r w:rsidR="00267E95" w:rsidRPr="003E1314">
              <w:rPr>
                <w:rFonts w:ascii="Arial" w:hAnsi="Arial" w:cs="Arial"/>
                <w:bCs/>
                <w:color w:val="404040"/>
                <w:sz w:val="19"/>
                <w:szCs w:val="19"/>
              </w:rPr>
              <w:t>LAR</w:t>
            </w:r>
            <w:r w:rsidRPr="003E1314">
              <w:rPr>
                <w:rFonts w:ascii="Arial" w:hAnsi="Arial" w:cs="Arial"/>
                <w:bCs/>
                <w:color w:val="404040"/>
                <w:sz w:val="19"/>
                <w:szCs w:val="19"/>
              </w:rPr>
              <w:t xml:space="preserve"> išduotą </w:t>
            </w:r>
            <w:r w:rsidR="00B82C20" w:rsidRPr="003E1314">
              <w:rPr>
                <w:rFonts w:ascii="Arial" w:hAnsi="Arial" w:cs="Arial"/>
                <w:bCs/>
                <w:iCs/>
                <w:color w:val="404040"/>
                <w:sz w:val="19"/>
                <w:szCs w:val="19"/>
              </w:rPr>
              <w:t>audito įmonės pažymėjimo kopiją</w:t>
            </w:r>
            <w:r w:rsidR="00B82C20" w:rsidRPr="003E1314">
              <w:rPr>
                <w:rFonts w:ascii="Arial" w:hAnsi="Arial" w:cs="Arial"/>
                <w:color w:val="404040"/>
                <w:sz w:val="19"/>
                <w:szCs w:val="19"/>
              </w:rPr>
              <w:t xml:space="preserve"> (jei tiekėjas yra fizinis asmuo – auditoriaus pažymėjimo kopiją)</w:t>
            </w:r>
            <w:r w:rsidR="00B82C20" w:rsidRPr="003E1314">
              <w:rPr>
                <w:rFonts w:ascii="Arial" w:hAnsi="Arial" w:cs="Arial"/>
                <w:bCs/>
                <w:color w:val="404040"/>
                <w:sz w:val="19"/>
                <w:szCs w:val="19"/>
              </w:rPr>
              <w:t xml:space="preserve"> </w:t>
            </w:r>
            <w:r w:rsidRPr="003E1314">
              <w:rPr>
                <w:rFonts w:ascii="Arial" w:hAnsi="Arial" w:cs="Arial"/>
                <w:bCs/>
                <w:color w:val="404040"/>
                <w:sz w:val="19"/>
                <w:szCs w:val="19"/>
              </w:rPr>
              <w:t xml:space="preserve">ar trečiosios valstybės </w:t>
            </w:r>
            <w:r w:rsidR="00806EDB" w:rsidRPr="003E1314">
              <w:rPr>
                <w:rFonts w:ascii="Arial" w:hAnsi="Arial" w:cs="Arial"/>
                <w:bCs/>
                <w:color w:val="404040"/>
                <w:sz w:val="19"/>
                <w:szCs w:val="19"/>
              </w:rPr>
              <w:t>audito įmonė</w:t>
            </w:r>
            <w:r w:rsidRPr="003E1314">
              <w:rPr>
                <w:rFonts w:ascii="Arial" w:hAnsi="Arial" w:cs="Arial"/>
                <w:bCs/>
                <w:color w:val="404040"/>
                <w:sz w:val="19"/>
                <w:szCs w:val="19"/>
              </w:rPr>
              <w:t xml:space="preserve"> turi </w:t>
            </w:r>
            <w:r w:rsidR="000629C8" w:rsidRPr="003E1314">
              <w:rPr>
                <w:rFonts w:ascii="Arial" w:hAnsi="Arial" w:cs="Arial"/>
                <w:bCs/>
                <w:color w:val="404040"/>
                <w:sz w:val="19"/>
                <w:szCs w:val="19"/>
              </w:rPr>
              <w:t xml:space="preserve">pateikti </w:t>
            </w:r>
            <w:r w:rsidR="00305DD6" w:rsidRPr="003E1314">
              <w:rPr>
                <w:rFonts w:ascii="Arial" w:hAnsi="Arial" w:cs="Arial"/>
                <w:bCs/>
                <w:color w:val="404040"/>
                <w:sz w:val="19"/>
                <w:szCs w:val="19"/>
              </w:rPr>
              <w:t>LAR</w:t>
            </w:r>
            <w:r w:rsidRPr="003E1314">
              <w:rPr>
                <w:rFonts w:ascii="Arial" w:hAnsi="Arial" w:cs="Arial"/>
                <w:bCs/>
                <w:color w:val="404040"/>
                <w:sz w:val="19"/>
                <w:szCs w:val="19"/>
              </w:rPr>
              <w:t xml:space="preserve"> </w:t>
            </w:r>
            <w:r w:rsidR="000629C8" w:rsidRPr="003E1314">
              <w:rPr>
                <w:rFonts w:ascii="Arial" w:hAnsi="Arial" w:cs="Arial"/>
                <w:bCs/>
                <w:color w:val="404040"/>
                <w:sz w:val="19"/>
                <w:szCs w:val="19"/>
              </w:rPr>
              <w:t>išduotą leidimą</w:t>
            </w:r>
            <w:r w:rsidR="0031177D" w:rsidRPr="003E1314">
              <w:rPr>
                <w:rFonts w:ascii="Arial" w:hAnsi="Arial" w:cs="Arial"/>
                <w:bCs/>
                <w:color w:val="404040"/>
                <w:sz w:val="19"/>
                <w:szCs w:val="19"/>
              </w:rPr>
              <w:t xml:space="preserve"> audito veiklai</w:t>
            </w:r>
            <w:r w:rsidRPr="003E1314">
              <w:rPr>
                <w:rFonts w:ascii="Arial" w:hAnsi="Arial" w:cs="Arial"/>
                <w:bCs/>
                <w:color w:val="404040"/>
                <w:sz w:val="19"/>
                <w:szCs w:val="19"/>
              </w:rPr>
              <w:t>, atitinkančiai šiame kvalifikacijos reikalavime nurodytas draudimo paslaugas.</w:t>
            </w:r>
          </w:p>
        </w:tc>
        <w:tc>
          <w:tcPr>
            <w:tcW w:w="3260" w:type="dxa"/>
          </w:tcPr>
          <w:p w14:paraId="588B5EDA" w14:textId="77777777" w:rsidR="0030532E" w:rsidRPr="003E1314" w:rsidRDefault="0030532E" w:rsidP="00781C31">
            <w:pPr>
              <w:spacing w:after="160"/>
              <w:jc w:val="both"/>
              <w:rPr>
                <w:rFonts w:ascii="Arial" w:eastAsia="Times New Roman" w:hAnsi="Arial" w:cs="Arial"/>
                <w:color w:val="404040"/>
                <w:sz w:val="19"/>
                <w:szCs w:val="19"/>
              </w:rPr>
            </w:pPr>
            <w:r w:rsidRPr="003E1314">
              <w:rPr>
                <w:rFonts w:ascii="Arial" w:eastAsia="Times New Roman" w:hAnsi="Arial" w:cs="Arial"/>
                <w:color w:val="404040"/>
                <w:sz w:val="19"/>
                <w:szCs w:val="19"/>
              </w:rPr>
              <w:t xml:space="preserve">Tiekėjas, kiekvienas tiekėjų grupės narys, jeigu pasiūlymą teikia ūkio subjektų grupė, ūkio subjektas, kurio pajėgumais remiasi tiekėjas, pagal jų prisiimamus įsipareigojimus pirkimo sutarčiai vykdyti. </w:t>
            </w:r>
          </w:p>
          <w:p w14:paraId="75C2AC9B" w14:textId="77777777" w:rsidR="0030532E" w:rsidRPr="003E1314" w:rsidRDefault="0030532E" w:rsidP="00781C31">
            <w:pPr>
              <w:spacing w:after="160"/>
              <w:ind w:left="7" w:right="-29" w:hanging="7"/>
              <w:jc w:val="both"/>
              <w:rPr>
                <w:rFonts w:ascii="Arial" w:eastAsia="Times New Roman" w:hAnsi="Arial" w:cs="Arial"/>
                <w:color w:val="404040"/>
                <w:sz w:val="19"/>
                <w:szCs w:val="19"/>
              </w:rPr>
            </w:pPr>
            <w:r w:rsidRPr="003E1314">
              <w:rPr>
                <w:rFonts w:ascii="Arial" w:hAnsi="Arial" w:cs="Arial"/>
                <w:color w:val="404040"/>
                <w:sz w:val="19"/>
                <w:szCs w:val="19"/>
              </w:rPr>
              <w:t>Tiekėjas gali remtis kitų ūkio subjektų pajėgumais tik tuomet, kai tie subjektai, kurių pajėgumais buvo pasiremta, patys tieks prekes, teiks paslaugas ar atliks darbus, kuriems reikia jų pajėgumų.</w:t>
            </w:r>
          </w:p>
          <w:p w14:paraId="212C02CD" w14:textId="52210540" w:rsidR="0030532E" w:rsidRPr="003E1314" w:rsidRDefault="0030532E" w:rsidP="00781C31">
            <w:pPr>
              <w:ind w:left="7" w:right="-29" w:hanging="7"/>
              <w:jc w:val="both"/>
              <w:rPr>
                <w:rFonts w:ascii="Arial" w:eastAsia="Times New Roman" w:hAnsi="Arial" w:cs="Arial"/>
                <w:color w:val="404040"/>
                <w:sz w:val="19"/>
                <w:szCs w:val="19"/>
              </w:rPr>
            </w:pPr>
            <w:r w:rsidRPr="003E1314">
              <w:rPr>
                <w:rFonts w:ascii="Arial" w:hAnsi="Arial" w:cs="Arial"/>
                <w:color w:val="404040"/>
                <w:sz w:val="19"/>
                <w:szCs w:val="19"/>
              </w:rPr>
              <w:t>Subtiekėjai, kuriuos tiekėjas pasitelks pirkimo sutarties vykdymui (kurių pajėgumais tiekėjas nesiremia, kad atitiktų pirkimo dokumentuose nustatytus kvalifikacijos reikalavimus), privalo turėti teisę verstis ta veikla, kuriai jis pasitelkiamas. Tokių subtiekėjų, kvalifikacija netikrinama pirkimo procedūrų metu, tačiau tiekėjas, teikdamas pasiūlymą, įsipareigoja, kad pirkimo sutartį vykdys tik tokią teisę turintys asmenys ir, sutarties vykdymo metu pareikalavus, tiekėjas turės pateikti dokumentus, įrodančius subtiekėjo teisę verstis atitinkama veikla, kuriai jis pasitelkiamas.</w:t>
            </w:r>
          </w:p>
        </w:tc>
      </w:tr>
    </w:tbl>
    <w:p w14:paraId="08B7A222" w14:textId="77777777" w:rsidR="00024487" w:rsidRPr="003E1314" w:rsidRDefault="00024487" w:rsidP="00781C31">
      <w:pPr>
        <w:tabs>
          <w:tab w:val="left" w:pos="720"/>
        </w:tabs>
        <w:ind w:firstLine="567"/>
        <w:jc w:val="center"/>
        <w:rPr>
          <w:rFonts w:ascii="Arial" w:hAnsi="Arial" w:cs="Arial"/>
          <w:b/>
          <w:bCs/>
          <w:color w:val="404040"/>
          <w:sz w:val="19"/>
          <w:szCs w:val="19"/>
        </w:rPr>
      </w:pPr>
    </w:p>
    <w:p w14:paraId="4B51444D" w14:textId="58D03F6F" w:rsidR="00121DB8" w:rsidRPr="003E1314" w:rsidRDefault="00781C31" w:rsidP="00781C31">
      <w:pPr>
        <w:jc w:val="center"/>
        <w:rPr>
          <w:rFonts w:asciiTheme="majorBidi" w:hAnsiTheme="majorBidi" w:cstheme="majorBidi"/>
          <w:color w:val="000000"/>
          <w:sz w:val="19"/>
          <w:szCs w:val="19"/>
        </w:rPr>
      </w:pPr>
      <w:r>
        <w:rPr>
          <w:rFonts w:asciiTheme="majorBidi" w:hAnsiTheme="majorBidi" w:cstheme="majorBidi"/>
          <w:color w:val="000000"/>
          <w:sz w:val="19"/>
          <w:szCs w:val="19"/>
        </w:rPr>
        <w:t>_____________________</w:t>
      </w:r>
    </w:p>
    <w:p w14:paraId="620A0708" w14:textId="77777777" w:rsidR="00121DB8" w:rsidRPr="003E1314" w:rsidRDefault="00121DB8" w:rsidP="00781C31">
      <w:pPr>
        <w:tabs>
          <w:tab w:val="left" w:pos="567"/>
        </w:tabs>
        <w:rPr>
          <w:rFonts w:ascii="Arial" w:eastAsia="Times New Roman" w:hAnsi="Arial" w:cs="Arial"/>
          <w:color w:val="000000"/>
          <w:spacing w:val="-6"/>
          <w:sz w:val="19"/>
          <w:szCs w:val="19"/>
          <w:lang w:eastAsia="lt-LT"/>
        </w:rPr>
      </w:pPr>
    </w:p>
    <w:sectPr w:rsidR="00121DB8" w:rsidRPr="003E1314" w:rsidSect="00275AD9">
      <w:pgSz w:w="11900" w:h="16838" w:code="9"/>
      <w:pgMar w:top="1140" w:right="686" w:bottom="1140" w:left="1440" w:header="0" w:footer="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EE849AC-7D41-48AC-A951-1569788DD68F}"/>
    <w:embedBold r:id="rId2" w:fontKey="{578EB3F1-83B0-49DA-A9AB-51D0097C3057}"/>
    <w:embedItalic r:id="rId3" w:fontKey="{57BE5E5B-8617-4133-B81A-C8CC4997DECA}"/>
    <w:embedBoldItalic r:id="rId4" w:fontKey="{83E9CF9C-B3AE-46CA-835C-710F6B995F6B}"/>
  </w:font>
  <w:font w:name="Helvetica Neue Light">
    <w:altName w:val="Arial Nova Light"/>
    <w:charset w:val="00"/>
    <w:family w:val="auto"/>
    <w:pitch w:val="variable"/>
    <w:sig w:usb0="A00002FF" w:usb1="5000205B" w:usb2="00000002" w:usb3="00000000" w:csb0="00000007" w:csb1="00000000"/>
  </w:font>
  <w:font w:name="Arial">
    <w:panose1 w:val="020B0604020202020204"/>
    <w:charset w:val="00"/>
    <w:family w:val="swiss"/>
    <w:pitch w:val="variable"/>
    <w:sig w:usb0="E0002EFF" w:usb1="C000785B" w:usb2="00000009" w:usb3="00000000" w:csb0="000001FF" w:csb1="00000000"/>
    <w:embedRegular r:id="rId5" w:fontKey="{C0E4B36C-8EEC-4A32-8EB2-2140CA8A0508}"/>
    <w:embedBold r:id="rId6" w:fontKey="{3C81B65B-BE88-410C-A174-708ADAF0DB4E}"/>
    <w:embedItalic r:id="rId7" w:fontKey="{44942E68-1FAF-4FA5-BB60-8B3895ACBD94}"/>
    <w:embedBoldItalic r:id="rId8" w:fontKey="{A86C9924-E986-466E-AB4B-7941EDC7112D}"/>
  </w:font>
  <w:font w:name="Calibri">
    <w:panose1 w:val="020F0502020204030204"/>
    <w:charset w:val="00"/>
    <w:family w:val="swiss"/>
    <w:pitch w:val="variable"/>
    <w:sig w:usb0="E4002EFF" w:usb1="C000247B" w:usb2="00000009" w:usb3="00000000" w:csb0="000001FF" w:csb1="00000000"/>
    <w:embedRegular r:id="rId9" w:fontKey="{06C3C2A5-3828-4363-A4E2-DECF7832AE59}"/>
    <w:embedBold r:id="rId10" w:fontKey="{F0DCA6AE-8B82-4A7F-9546-73A6FF7DB8EC}"/>
    <w:embedItalic r:id="rId11" w:fontKey="{AE018625-C5EB-408D-A403-2E0A00FEB180}"/>
    <w:embedBoldItalic r:id="rId12" w:fontKey="{DA0A2BF0-1D5A-4047-AAD2-99A55CE8A73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850787"/>
    <w:multiLevelType w:val="hybridMultilevel"/>
    <w:tmpl w:val="AE34B4B0"/>
    <w:lvl w:ilvl="0" w:tplc="A8461D9E">
      <w:start w:val="1"/>
      <w:numFmt w:val="decimal"/>
      <w:lvlText w:val="%1)"/>
      <w:lvlJc w:val="left"/>
      <w:pPr>
        <w:ind w:left="840" w:hanging="360"/>
      </w:pPr>
      <w:rPr>
        <w:rFonts w:hint="default"/>
        <w:color w:val="auto"/>
      </w:rPr>
    </w:lvl>
    <w:lvl w:ilvl="1" w:tplc="04270019" w:tentative="1">
      <w:start w:val="1"/>
      <w:numFmt w:val="lowerLetter"/>
      <w:lvlText w:val="%2."/>
      <w:lvlJc w:val="left"/>
      <w:pPr>
        <w:ind w:left="1560" w:hanging="360"/>
      </w:pPr>
    </w:lvl>
    <w:lvl w:ilvl="2" w:tplc="0427001B" w:tentative="1">
      <w:start w:val="1"/>
      <w:numFmt w:val="lowerRoman"/>
      <w:lvlText w:val="%3."/>
      <w:lvlJc w:val="right"/>
      <w:pPr>
        <w:ind w:left="2280" w:hanging="180"/>
      </w:pPr>
    </w:lvl>
    <w:lvl w:ilvl="3" w:tplc="0427000F" w:tentative="1">
      <w:start w:val="1"/>
      <w:numFmt w:val="decimal"/>
      <w:lvlText w:val="%4."/>
      <w:lvlJc w:val="left"/>
      <w:pPr>
        <w:ind w:left="3000" w:hanging="360"/>
      </w:pPr>
    </w:lvl>
    <w:lvl w:ilvl="4" w:tplc="04270019" w:tentative="1">
      <w:start w:val="1"/>
      <w:numFmt w:val="lowerLetter"/>
      <w:lvlText w:val="%5."/>
      <w:lvlJc w:val="left"/>
      <w:pPr>
        <w:ind w:left="3720" w:hanging="360"/>
      </w:pPr>
    </w:lvl>
    <w:lvl w:ilvl="5" w:tplc="0427001B" w:tentative="1">
      <w:start w:val="1"/>
      <w:numFmt w:val="lowerRoman"/>
      <w:lvlText w:val="%6."/>
      <w:lvlJc w:val="right"/>
      <w:pPr>
        <w:ind w:left="4440" w:hanging="180"/>
      </w:pPr>
    </w:lvl>
    <w:lvl w:ilvl="6" w:tplc="0427000F" w:tentative="1">
      <w:start w:val="1"/>
      <w:numFmt w:val="decimal"/>
      <w:lvlText w:val="%7."/>
      <w:lvlJc w:val="left"/>
      <w:pPr>
        <w:ind w:left="5160" w:hanging="360"/>
      </w:pPr>
    </w:lvl>
    <w:lvl w:ilvl="7" w:tplc="04270019" w:tentative="1">
      <w:start w:val="1"/>
      <w:numFmt w:val="lowerLetter"/>
      <w:lvlText w:val="%8."/>
      <w:lvlJc w:val="left"/>
      <w:pPr>
        <w:ind w:left="5880" w:hanging="360"/>
      </w:pPr>
    </w:lvl>
    <w:lvl w:ilvl="8" w:tplc="0427001B" w:tentative="1">
      <w:start w:val="1"/>
      <w:numFmt w:val="lowerRoman"/>
      <w:lvlText w:val="%9."/>
      <w:lvlJc w:val="right"/>
      <w:pPr>
        <w:ind w:left="6600" w:hanging="180"/>
      </w:pPr>
    </w:lvl>
  </w:abstractNum>
  <w:abstractNum w:abstractNumId="1" w15:restartNumberingAfterBreak="0">
    <w:nsid w:val="68665EA0"/>
    <w:multiLevelType w:val="hybridMultilevel"/>
    <w:tmpl w:val="582AA55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6EED38DE"/>
    <w:multiLevelType w:val="hybridMultilevel"/>
    <w:tmpl w:val="3E96522E"/>
    <w:lvl w:ilvl="0" w:tplc="985A419A">
      <w:start w:val="1"/>
      <w:numFmt w:val="decimal"/>
      <w:lvlText w:val="%1."/>
      <w:lvlJc w:val="left"/>
      <w:pPr>
        <w:ind w:left="360" w:hanging="360"/>
      </w:pPr>
      <w:rPr>
        <w:rFonts w:eastAsia="Helvetica Neue Light" w:hint="default"/>
        <w:sz w:val="21"/>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num w:numId="1" w16cid:durableId="1749689551">
    <w:abstractNumId w:val="0"/>
  </w:num>
  <w:num w:numId="2" w16cid:durableId="1491873718">
    <w:abstractNumId w:val="1"/>
  </w:num>
  <w:num w:numId="3" w16cid:durableId="143112060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defaultTabStop w:val="1296"/>
  <w:hyphenationZone w:val="396"/>
  <w:evenAndOddHeaders/>
  <w:drawingGridHorizontalSpacing w:val="100"/>
  <w:drawingGridVerticalSpacing w:val="136"/>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4487"/>
    <w:rsid w:val="00000270"/>
    <w:rsid w:val="00012269"/>
    <w:rsid w:val="00024487"/>
    <w:rsid w:val="00027B0A"/>
    <w:rsid w:val="000321BF"/>
    <w:rsid w:val="00045A00"/>
    <w:rsid w:val="00050FFF"/>
    <w:rsid w:val="00054F60"/>
    <w:rsid w:val="000629C8"/>
    <w:rsid w:val="00087FFB"/>
    <w:rsid w:val="000A1CCE"/>
    <w:rsid w:val="000A1E84"/>
    <w:rsid w:val="000C3699"/>
    <w:rsid w:val="000C6A51"/>
    <w:rsid w:val="000D0D97"/>
    <w:rsid w:val="000E79B6"/>
    <w:rsid w:val="000F02DB"/>
    <w:rsid w:val="000F6B62"/>
    <w:rsid w:val="00121DB8"/>
    <w:rsid w:val="001257C1"/>
    <w:rsid w:val="00153B5D"/>
    <w:rsid w:val="00184E47"/>
    <w:rsid w:val="0019163B"/>
    <w:rsid w:val="00192BB8"/>
    <w:rsid w:val="00197373"/>
    <w:rsid w:val="001B2FB7"/>
    <w:rsid w:val="001B5625"/>
    <w:rsid w:val="001D0131"/>
    <w:rsid w:val="001D4265"/>
    <w:rsid w:val="00234854"/>
    <w:rsid w:val="00242F82"/>
    <w:rsid w:val="002450F9"/>
    <w:rsid w:val="0025282F"/>
    <w:rsid w:val="002534D8"/>
    <w:rsid w:val="002535D8"/>
    <w:rsid w:val="00254916"/>
    <w:rsid w:val="00255447"/>
    <w:rsid w:val="00267E95"/>
    <w:rsid w:val="00275AD9"/>
    <w:rsid w:val="0027771B"/>
    <w:rsid w:val="002B54DD"/>
    <w:rsid w:val="002C178B"/>
    <w:rsid w:val="002C4504"/>
    <w:rsid w:val="002C6641"/>
    <w:rsid w:val="002E6998"/>
    <w:rsid w:val="002F1B5F"/>
    <w:rsid w:val="002F4A6C"/>
    <w:rsid w:val="0030532E"/>
    <w:rsid w:val="00305DD6"/>
    <w:rsid w:val="0030731F"/>
    <w:rsid w:val="00310685"/>
    <w:rsid w:val="0031177D"/>
    <w:rsid w:val="003178BB"/>
    <w:rsid w:val="00326AD0"/>
    <w:rsid w:val="003474A7"/>
    <w:rsid w:val="00361023"/>
    <w:rsid w:val="00370CB9"/>
    <w:rsid w:val="00380C01"/>
    <w:rsid w:val="003A5488"/>
    <w:rsid w:val="003D60A1"/>
    <w:rsid w:val="003E02A4"/>
    <w:rsid w:val="003E1314"/>
    <w:rsid w:val="003E1CB8"/>
    <w:rsid w:val="003E606C"/>
    <w:rsid w:val="004070C9"/>
    <w:rsid w:val="00412E04"/>
    <w:rsid w:val="0041338E"/>
    <w:rsid w:val="00414289"/>
    <w:rsid w:val="00416B9E"/>
    <w:rsid w:val="004253B6"/>
    <w:rsid w:val="0043004C"/>
    <w:rsid w:val="00432728"/>
    <w:rsid w:val="004425B2"/>
    <w:rsid w:val="00443BD3"/>
    <w:rsid w:val="004445E9"/>
    <w:rsid w:val="00444FDF"/>
    <w:rsid w:val="004502DC"/>
    <w:rsid w:val="00462D0C"/>
    <w:rsid w:val="004671A1"/>
    <w:rsid w:val="00474C9B"/>
    <w:rsid w:val="004969B7"/>
    <w:rsid w:val="00496CB6"/>
    <w:rsid w:val="004A03A4"/>
    <w:rsid w:val="004A1357"/>
    <w:rsid w:val="004A23CE"/>
    <w:rsid w:val="004A5AEB"/>
    <w:rsid w:val="004E554A"/>
    <w:rsid w:val="004E7629"/>
    <w:rsid w:val="004F6CEB"/>
    <w:rsid w:val="00510973"/>
    <w:rsid w:val="005225EF"/>
    <w:rsid w:val="0052282C"/>
    <w:rsid w:val="00524BC1"/>
    <w:rsid w:val="00531594"/>
    <w:rsid w:val="0057258F"/>
    <w:rsid w:val="00582AF1"/>
    <w:rsid w:val="0058770B"/>
    <w:rsid w:val="005A06BC"/>
    <w:rsid w:val="005B3554"/>
    <w:rsid w:val="005C295A"/>
    <w:rsid w:val="005E11EF"/>
    <w:rsid w:val="005F149F"/>
    <w:rsid w:val="005F25EC"/>
    <w:rsid w:val="005F314A"/>
    <w:rsid w:val="00605F8D"/>
    <w:rsid w:val="0061101B"/>
    <w:rsid w:val="00614A54"/>
    <w:rsid w:val="00635A90"/>
    <w:rsid w:val="00644856"/>
    <w:rsid w:val="00647869"/>
    <w:rsid w:val="00650120"/>
    <w:rsid w:val="00653840"/>
    <w:rsid w:val="00655E18"/>
    <w:rsid w:val="0066505D"/>
    <w:rsid w:val="00677625"/>
    <w:rsid w:val="006779FD"/>
    <w:rsid w:val="00683C59"/>
    <w:rsid w:val="006919FF"/>
    <w:rsid w:val="00693D1B"/>
    <w:rsid w:val="006979CA"/>
    <w:rsid w:val="006B7B58"/>
    <w:rsid w:val="006C08C7"/>
    <w:rsid w:val="006C22B8"/>
    <w:rsid w:val="006C364B"/>
    <w:rsid w:val="006D4E11"/>
    <w:rsid w:val="006D61B0"/>
    <w:rsid w:val="00735FD8"/>
    <w:rsid w:val="0074082A"/>
    <w:rsid w:val="00745E3C"/>
    <w:rsid w:val="00746CEB"/>
    <w:rsid w:val="0075597F"/>
    <w:rsid w:val="00780781"/>
    <w:rsid w:val="00781C31"/>
    <w:rsid w:val="00795096"/>
    <w:rsid w:val="007B5CB2"/>
    <w:rsid w:val="007B5D16"/>
    <w:rsid w:val="007D18FB"/>
    <w:rsid w:val="007F5FBB"/>
    <w:rsid w:val="008008AD"/>
    <w:rsid w:val="008012B5"/>
    <w:rsid w:val="00806EDB"/>
    <w:rsid w:val="00837942"/>
    <w:rsid w:val="008412A9"/>
    <w:rsid w:val="00843DFF"/>
    <w:rsid w:val="008454D3"/>
    <w:rsid w:val="00876C73"/>
    <w:rsid w:val="0088502D"/>
    <w:rsid w:val="00893420"/>
    <w:rsid w:val="008A2A44"/>
    <w:rsid w:val="008A3CEE"/>
    <w:rsid w:val="008A3D55"/>
    <w:rsid w:val="008B366E"/>
    <w:rsid w:val="008B76F1"/>
    <w:rsid w:val="008F499A"/>
    <w:rsid w:val="008F6EC6"/>
    <w:rsid w:val="009028FB"/>
    <w:rsid w:val="00917C93"/>
    <w:rsid w:val="00947130"/>
    <w:rsid w:val="0095403E"/>
    <w:rsid w:val="00971AFD"/>
    <w:rsid w:val="009742D0"/>
    <w:rsid w:val="00982A8C"/>
    <w:rsid w:val="00987307"/>
    <w:rsid w:val="009C37AD"/>
    <w:rsid w:val="009D0227"/>
    <w:rsid w:val="009D507E"/>
    <w:rsid w:val="009D68A8"/>
    <w:rsid w:val="00A111BA"/>
    <w:rsid w:val="00A33A47"/>
    <w:rsid w:val="00A34B3E"/>
    <w:rsid w:val="00A42D34"/>
    <w:rsid w:val="00A47FFA"/>
    <w:rsid w:val="00A51864"/>
    <w:rsid w:val="00A60773"/>
    <w:rsid w:val="00AC1453"/>
    <w:rsid w:val="00AC623A"/>
    <w:rsid w:val="00AC6AD5"/>
    <w:rsid w:val="00AD7D31"/>
    <w:rsid w:val="00AE749E"/>
    <w:rsid w:val="00B03A66"/>
    <w:rsid w:val="00B13468"/>
    <w:rsid w:val="00B5179A"/>
    <w:rsid w:val="00B54B5C"/>
    <w:rsid w:val="00B75BED"/>
    <w:rsid w:val="00B82C20"/>
    <w:rsid w:val="00B94B4C"/>
    <w:rsid w:val="00BA1C69"/>
    <w:rsid w:val="00BC02FE"/>
    <w:rsid w:val="00BC72CE"/>
    <w:rsid w:val="00BE10B2"/>
    <w:rsid w:val="00BE7995"/>
    <w:rsid w:val="00BF3B25"/>
    <w:rsid w:val="00C16367"/>
    <w:rsid w:val="00C30614"/>
    <w:rsid w:val="00C53F9E"/>
    <w:rsid w:val="00C57849"/>
    <w:rsid w:val="00C65E93"/>
    <w:rsid w:val="00C96882"/>
    <w:rsid w:val="00CB3878"/>
    <w:rsid w:val="00CD2E62"/>
    <w:rsid w:val="00CD5B92"/>
    <w:rsid w:val="00CE5DD1"/>
    <w:rsid w:val="00CF6CBF"/>
    <w:rsid w:val="00D00DB1"/>
    <w:rsid w:val="00D766A5"/>
    <w:rsid w:val="00D8184D"/>
    <w:rsid w:val="00DA41C8"/>
    <w:rsid w:val="00DD335B"/>
    <w:rsid w:val="00DD4BB4"/>
    <w:rsid w:val="00DF0F60"/>
    <w:rsid w:val="00DF314F"/>
    <w:rsid w:val="00DF730C"/>
    <w:rsid w:val="00E015C6"/>
    <w:rsid w:val="00E05D83"/>
    <w:rsid w:val="00E062C7"/>
    <w:rsid w:val="00E07056"/>
    <w:rsid w:val="00E22824"/>
    <w:rsid w:val="00E36083"/>
    <w:rsid w:val="00E426B3"/>
    <w:rsid w:val="00E558B0"/>
    <w:rsid w:val="00E638B5"/>
    <w:rsid w:val="00E66066"/>
    <w:rsid w:val="00E674D2"/>
    <w:rsid w:val="00E840FC"/>
    <w:rsid w:val="00EB2EB1"/>
    <w:rsid w:val="00ED4E38"/>
    <w:rsid w:val="00ED70D2"/>
    <w:rsid w:val="00F07589"/>
    <w:rsid w:val="00F13091"/>
    <w:rsid w:val="00F21025"/>
    <w:rsid w:val="00F64422"/>
    <w:rsid w:val="00F6481A"/>
    <w:rsid w:val="00F71421"/>
    <w:rsid w:val="00F83252"/>
    <w:rsid w:val="00FC64EA"/>
    <w:rsid w:val="00FD50DF"/>
    <w:rsid w:val="00FF1801"/>
    <w:rsid w:val="00FF77E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5E683F"/>
  <w15:chartTrackingRefBased/>
  <w15:docId w15:val="{AD513C27-4F36-4378-9017-0EA15052AD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C37AD"/>
    <w:rPr>
      <w:rFonts w:ascii="Calibri" w:eastAsia="Calibri" w:hAnsi="Calibri" w:cs="Calibri"/>
      <w:sz w:val="20"/>
      <w:szCs w:val="20"/>
    </w:rPr>
  </w:style>
  <w:style w:type="paragraph" w:styleId="Antrat1">
    <w:name w:val="heading 1"/>
    <w:basedOn w:val="prastasis"/>
    <w:next w:val="prastasis"/>
    <w:link w:val="Antrat1Diagrama"/>
    <w:uiPriority w:val="9"/>
    <w:qFormat/>
    <w:rsid w:val="00024487"/>
    <w:pPr>
      <w:keepNext/>
      <w:keepLines/>
      <w:spacing w:before="360"/>
      <w:outlineLvl w:val="0"/>
    </w:pPr>
    <w:rPr>
      <w:rFonts w:asciiTheme="majorHAnsi" w:eastAsiaTheme="majorEastAsia" w:hAnsiTheme="majorHAnsi" w:cstheme="majorBidi"/>
      <w:color w:val="2F5496" w:themeColor="accent1" w:themeShade="BF"/>
      <w:sz w:val="40"/>
      <w:szCs w:val="40"/>
    </w:rPr>
  </w:style>
  <w:style w:type="paragraph" w:styleId="Antrat2">
    <w:name w:val="heading 2"/>
    <w:aliases w:val="Title Header2"/>
    <w:basedOn w:val="prastasis"/>
    <w:next w:val="prastasis"/>
    <w:link w:val="Antrat2Diagrama"/>
    <w:uiPriority w:val="9"/>
    <w:unhideWhenUsed/>
    <w:qFormat/>
    <w:rsid w:val="008A2A44"/>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Antrat3">
    <w:name w:val="heading 3"/>
    <w:basedOn w:val="prastasis"/>
    <w:next w:val="prastasis"/>
    <w:link w:val="Antrat3Diagrama"/>
    <w:uiPriority w:val="9"/>
    <w:unhideWhenUsed/>
    <w:qFormat/>
    <w:rsid w:val="00024487"/>
    <w:pPr>
      <w:keepNext/>
      <w:keepLines/>
      <w:spacing w:before="160"/>
      <w:outlineLvl w:val="2"/>
    </w:pPr>
    <w:rPr>
      <w:rFonts w:asciiTheme="minorHAnsi" w:eastAsiaTheme="majorEastAsia" w:hAnsiTheme="minorHAnsi" w:cstheme="majorBidi"/>
      <w:color w:val="2F5496" w:themeColor="accent1" w:themeShade="BF"/>
      <w:sz w:val="28"/>
      <w:szCs w:val="28"/>
    </w:rPr>
  </w:style>
  <w:style w:type="paragraph" w:styleId="Antrat4">
    <w:name w:val="heading 4"/>
    <w:basedOn w:val="prastasis"/>
    <w:next w:val="prastasis"/>
    <w:link w:val="Antrat4Diagrama"/>
    <w:uiPriority w:val="9"/>
    <w:unhideWhenUsed/>
    <w:qFormat/>
    <w:rsid w:val="00024487"/>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024487"/>
    <w:pPr>
      <w:keepNext/>
      <w:keepLines/>
      <w:spacing w:before="80" w:after="40"/>
      <w:outlineLvl w:val="4"/>
    </w:pPr>
    <w:rPr>
      <w:rFonts w:asciiTheme="minorHAnsi" w:eastAsiaTheme="majorEastAsia" w:hAnsiTheme="minorHAnsi" w:cstheme="majorBidi"/>
      <w:color w:val="2F5496" w:themeColor="accent1" w:themeShade="BF"/>
    </w:rPr>
  </w:style>
  <w:style w:type="paragraph" w:styleId="Antrat6">
    <w:name w:val="heading 6"/>
    <w:basedOn w:val="prastasis"/>
    <w:next w:val="prastasis"/>
    <w:link w:val="Antrat6Diagrama"/>
    <w:uiPriority w:val="9"/>
    <w:semiHidden/>
    <w:unhideWhenUsed/>
    <w:qFormat/>
    <w:rsid w:val="00024487"/>
    <w:pPr>
      <w:keepNext/>
      <w:keepLines/>
      <w:spacing w:before="40"/>
      <w:outlineLvl w:val="5"/>
    </w:pPr>
    <w:rPr>
      <w:rFonts w:asciiTheme="minorHAnsi" w:eastAsiaTheme="majorEastAsia" w:hAnsiTheme="minorHAnsi"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024487"/>
    <w:pPr>
      <w:keepNext/>
      <w:keepLines/>
      <w:spacing w:before="40"/>
      <w:outlineLvl w:val="6"/>
    </w:pPr>
    <w:rPr>
      <w:rFonts w:asciiTheme="minorHAnsi" w:eastAsiaTheme="majorEastAsia" w:hAnsiTheme="minorHAnsi" w:cstheme="majorBidi"/>
      <w:color w:val="595959" w:themeColor="text1" w:themeTint="A6"/>
    </w:rPr>
  </w:style>
  <w:style w:type="paragraph" w:styleId="Antrat8">
    <w:name w:val="heading 8"/>
    <w:basedOn w:val="prastasis"/>
    <w:next w:val="prastasis"/>
    <w:link w:val="Antrat8Diagrama"/>
    <w:uiPriority w:val="9"/>
    <w:semiHidden/>
    <w:unhideWhenUsed/>
    <w:qFormat/>
    <w:rsid w:val="00024487"/>
    <w:pPr>
      <w:keepNext/>
      <w:keepLines/>
      <w:outlineLvl w:val="7"/>
    </w:pPr>
    <w:rPr>
      <w:rFonts w:asciiTheme="minorHAnsi" w:eastAsiaTheme="majorEastAsia" w:hAnsiTheme="minorHAnsi"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024487"/>
    <w:pPr>
      <w:keepNext/>
      <w:keepLines/>
      <w:outlineLvl w:val="8"/>
    </w:pPr>
    <w:rPr>
      <w:rFonts w:asciiTheme="minorHAnsi" w:eastAsiaTheme="majorEastAsia" w:hAnsiTheme="minorHAnsi"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aliases w:val="Title Header2 Diagrama"/>
    <w:basedOn w:val="Numatytasispastraiposriftas"/>
    <w:link w:val="Antrat2"/>
    <w:uiPriority w:val="9"/>
    <w:semiHidden/>
    <w:rsid w:val="008A2A44"/>
    <w:rPr>
      <w:rFonts w:asciiTheme="majorHAnsi" w:eastAsiaTheme="majorEastAsia" w:hAnsiTheme="majorHAnsi" w:cstheme="majorBidi"/>
      <w:color w:val="2F5496" w:themeColor="accent1" w:themeShade="BF"/>
      <w:sz w:val="26"/>
      <w:szCs w:val="26"/>
      <w:lang w:eastAsia="lt-LT"/>
    </w:rPr>
  </w:style>
  <w:style w:type="paragraph" w:styleId="Betarp">
    <w:name w:val="No Spacing"/>
    <w:link w:val="BetarpDiagrama"/>
    <w:uiPriority w:val="1"/>
    <w:qFormat/>
    <w:rsid w:val="00153B5D"/>
    <w:pPr>
      <w:widowControl w:val="0"/>
      <w:autoSpaceDE w:val="0"/>
      <w:autoSpaceDN w:val="0"/>
      <w:adjustRightInd w:val="0"/>
      <w:spacing w:after="0"/>
    </w:pPr>
    <w:rPr>
      <w:rFonts w:ascii="Arial" w:eastAsiaTheme="minorEastAsia" w:hAnsi="Arial" w:cs="Arial"/>
      <w:sz w:val="20"/>
      <w:szCs w:val="20"/>
      <w:lang w:eastAsia="lt-LT"/>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lp,l"/>
    <w:basedOn w:val="prastasis"/>
    <w:link w:val="SraopastraipaDiagrama"/>
    <w:uiPriority w:val="34"/>
    <w:qFormat/>
    <w:rsid w:val="00153B5D"/>
    <w:pPr>
      <w:ind w:left="720"/>
      <w:contextualSpacing/>
    </w:p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link w:val="Sraopastraipa"/>
    <w:uiPriority w:val="34"/>
    <w:qFormat/>
    <w:locked/>
    <w:rsid w:val="00153B5D"/>
    <w:rPr>
      <w:rFonts w:ascii="Arial" w:eastAsiaTheme="minorEastAsia" w:hAnsi="Arial" w:cs="Arial"/>
      <w:sz w:val="20"/>
      <w:szCs w:val="20"/>
      <w:lang w:eastAsia="lt-LT"/>
    </w:rPr>
  </w:style>
  <w:style w:type="character" w:customStyle="1" w:styleId="Antrat1Diagrama">
    <w:name w:val="Antraštė 1 Diagrama"/>
    <w:basedOn w:val="Numatytasispastraiposriftas"/>
    <w:link w:val="Antrat1"/>
    <w:uiPriority w:val="9"/>
    <w:rsid w:val="00024487"/>
    <w:rPr>
      <w:rFonts w:asciiTheme="majorHAnsi" w:eastAsiaTheme="majorEastAsia" w:hAnsiTheme="majorHAnsi" w:cstheme="majorBidi"/>
      <w:color w:val="2F5496" w:themeColor="accent1" w:themeShade="BF"/>
      <w:sz w:val="40"/>
      <w:szCs w:val="40"/>
      <w:lang w:eastAsia="lt-LT"/>
    </w:rPr>
  </w:style>
  <w:style w:type="character" w:customStyle="1" w:styleId="Antrat3Diagrama">
    <w:name w:val="Antraštė 3 Diagrama"/>
    <w:basedOn w:val="Numatytasispastraiposriftas"/>
    <w:link w:val="Antrat3"/>
    <w:uiPriority w:val="9"/>
    <w:rsid w:val="00024487"/>
    <w:rPr>
      <w:rFonts w:eastAsiaTheme="majorEastAsia" w:cstheme="majorBidi"/>
      <w:color w:val="2F5496" w:themeColor="accent1" w:themeShade="BF"/>
      <w:sz w:val="28"/>
      <w:szCs w:val="28"/>
      <w:lang w:eastAsia="lt-LT"/>
    </w:rPr>
  </w:style>
  <w:style w:type="character" w:customStyle="1" w:styleId="Antrat4Diagrama">
    <w:name w:val="Antraštė 4 Diagrama"/>
    <w:basedOn w:val="Numatytasispastraiposriftas"/>
    <w:link w:val="Antrat4"/>
    <w:uiPriority w:val="9"/>
    <w:semiHidden/>
    <w:rsid w:val="00024487"/>
    <w:rPr>
      <w:rFonts w:eastAsiaTheme="majorEastAsia" w:cstheme="majorBidi"/>
      <w:i/>
      <w:iCs/>
      <w:color w:val="2F5496" w:themeColor="accent1" w:themeShade="BF"/>
      <w:sz w:val="20"/>
      <w:szCs w:val="20"/>
      <w:lang w:eastAsia="lt-LT"/>
    </w:rPr>
  </w:style>
  <w:style w:type="character" w:customStyle="1" w:styleId="Antrat5Diagrama">
    <w:name w:val="Antraštė 5 Diagrama"/>
    <w:basedOn w:val="Numatytasispastraiposriftas"/>
    <w:link w:val="Antrat5"/>
    <w:uiPriority w:val="9"/>
    <w:semiHidden/>
    <w:rsid w:val="00024487"/>
    <w:rPr>
      <w:rFonts w:eastAsiaTheme="majorEastAsia" w:cstheme="majorBidi"/>
      <w:color w:val="2F5496" w:themeColor="accent1" w:themeShade="BF"/>
      <w:sz w:val="20"/>
      <w:szCs w:val="20"/>
      <w:lang w:eastAsia="lt-LT"/>
    </w:rPr>
  </w:style>
  <w:style w:type="character" w:customStyle="1" w:styleId="Antrat6Diagrama">
    <w:name w:val="Antraštė 6 Diagrama"/>
    <w:basedOn w:val="Numatytasispastraiposriftas"/>
    <w:link w:val="Antrat6"/>
    <w:uiPriority w:val="9"/>
    <w:semiHidden/>
    <w:rsid w:val="00024487"/>
    <w:rPr>
      <w:rFonts w:eastAsiaTheme="majorEastAsia" w:cstheme="majorBidi"/>
      <w:i/>
      <w:iCs/>
      <w:color w:val="595959" w:themeColor="text1" w:themeTint="A6"/>
      <w:sz w:val="20"/>
      <w:szCs w:val="20"/>
      <w:lang w:eastAsia="lt-LT"/>
    </w:rPr>
  </w:style>
  <w:style w:type="character" w:customStyle="1" w:styleId="Antrat7Diagrama">
    <w:name w:val="Antraštė 7 Diagrama"/>
    <w:basedOn w:val="Numatytasispastraiposriftas"/>
    <w:link w:val="Antrat7"/>
    <w:uiPriority w:val="9"/>
    <w:semiHidden/>
    <w:rsid w:val="00024487"/>
    <w:rPr>
      <w:rFonts w:eastAsiaTheme="majorEastAsia" w:cstheme="majorBidi"/>
      <w:color w:val="595959" w:themeColor="text1" w:themeTint="A6"/>
      <w:sz w:val="20"/>
      <w:szCs w:val="20"/>
      <w:lang w:eastAsia="lt-LT"/>
    </w:rPr>
  </w:style>
  <w:style w:type="character" w:customStyle="1" w:styleId="Antrat8Diagrama">
    <w:name w:val="Antraštė 8 Diagrama"/>
    <w:basedOn w:val="Numatytasispastraiposriftas"/>
    <w:link w:val="Antrat8"/>
    <w:uiPriority w:val="9"/>
    <w:semiHidden/>
    <w:rsid w:val="00024487"/>
    <w:rPr>
      <w:rFonts w:eastAsiaTheme="majorEastAsia" w:cstheme="majorBidi"/>
      <w:i/>
      <w:iCs/>
      <w:color w:val="272727" w:themeColor="text1" w:themeTint="D8"/>
      <w:sz w:val="20"/>
      <w:szCs w:val="20"/>
      <w:lang w:eastAsia="lt-LT"/>
    </w:rPr>
  </w:style>
  <w:style w:type="character" w:customStyle="1" w:styleId="Antrat9Diagrama">
    <w:name w:val="Antraštė 9 Diagrama"/>
    <w:basedOn w:val="Numatytasispastraiposriftas"/>
    <w:link w:val="Antrat9"/>
    <w:uiPriority w:val="9"/>
    <w:semiHidden/>
    <w:rsid w:val="00024487"/>
    <w:rPr>
      <w:rFonts w:eastAsiaTheme="majorEastAsia" w:cstheme="majorBidi"/>
      <w:color w:val="272727" w:themeColor="text1" w:themeTint="D8"/>
      <w:sz w:val="20"/>
      <w:szCs w:val="20"/>
      <w:lang w:eastAsia="lt-LT"/>
    </w:rPr>
  </w:style>
  <w:style w:type="paragraph" w:styleId="Pavadinimas">
    <w:name w:val="Title"/>
    <w:basedOn w:val="prastasis"/>
    <w:next w:val="prastasis"/>
    <w:link w:val="PavadinimasDiagrama"/>
    <w:uiPriority w:val="10"/>
    <w:qFormat/>
    <w:rsid w:val="00024487"/>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024487"/>
    <w:rPr>
      <w:rFonts w:asciiTheme="majorHAnsi" w:eastAsiaTheme="majorEastAsia" w:hAnsiTheme="majorHAnsi" w:cstheme="majorBidi"/>
      <w:spacing w:val="-10"/>
      <w:kern w:val="28"/>
      <w:sz w:val="56"/>
      <w:szCs w:val="56"/>
      <w:lang w:eastAsia="lt-LT"/>
    </w:rPr>
  </w:style>
  <w:style w:type="paragraph" w:styleId="Paantrat">
    <w:name w:val="Subtitle"/>
    <w:basedOn w:val="prastasis"/>
    <w:next w:val="prastasis"/>
    <w:link w:val="PaantratDiagrama"/>
    <w:uiPriority w:val="11"/>
    <w:qFormat/>
    <w:rsid w:val="00024487"/>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024487"/>
    <w:rPr>
      <w:rFonts w:eastAsiaTheme="majorEastAsia" w:cstheme="majorBidi"/>
      <w:color w:val="595959" w:themeColor="text1" w:themeTint="A6"/>
      <w:spacing w:val="15"/>
      <w:sz w:val="28"/>
      <w:szCs w:val="28"/>
      <w:lang w:eastAsia="lt-LT"/>
    </w:rPr>
  </w:style>
  <w:style w:type="paragraph" w:styleId="Citata">
    <w:name w:val="Quote"/>
    <w:basedOn w:val="prastasis"/>
    <w:next w:val="prastasis"/>
    <w:link w:val="CitataDiagrama"/>
    <w:uiPriority w:val="29"/>
    <w:qFormat/>
    <w:rsid w:val="00024487"/>
    <w:pPr>
      <w:spacing w:before="160" w:after="160"/>
      <w:jc w:val="center"/>
    </w:pPr>
    <w:rPr>
      <w:i/>
      <w:iCs/>
      <w:color w:val="404040" w:themeColor="text1" w:themeTint="BF"/>
    </w:rPr>
  </w:style>
  <w:style w:type="character" w:customStyle="1" w:styleId="CitataDiagrama">
    <w:name w:val="Citata Diagrama"/>
    <w:basedOn w:val="Numatytasispastraiposriftas"/>
    <w:link w:val="Citata"/>
    <w:uiPriority w:val="29"/>
    <w:rsid w:val="00024487"/>
    <w:rPr>
      <w:rFonts w:ascii="Arial" w:eastAsiaTheme="minorEastAsia" w:hAnsi="Arial" w:cs="Arial"/>
      <w:i/>
      <w:iCs/>
      <w:color w:val="404040" w:themeColor="text1" w:themeTint="BF"/>
      <w:sz w:val="20"/>
      <w:szCs w:val="20"/>
      <w:lang w:eastAsia="lt-LT"/>
    </w:rPr>
  </w:style>
  <w:style w:type="character" w:styleId="Rykuspabraukimas">
    <w:name w:val="Intense Emphasis"/>
    <w:basedOn w:val="Numatytasispastraiposriftas"/>
    <w:uiPriority w:val="21"/>
    <w:qFormat/>
    <w:rsid w:val="00024487"/>
    <w:rPr>
      <w:i/>
      <w:iCs/>
      <w:color w:val="2F5496" w:themeColor="accent1" w:themeShade="BF"/>
    </w:rPr>
  </w:style>
  <w:style w:type="paragraph" w:styleId="Iskirtacitata">
    <w:name w:val="Intense Quote"/>
    <w:basedOn w:val="prastasis"/>
    <w:next w:val="prastasis"/>
    <w:link w:val="IskirtacitataDiagrama"/>
    <w:uiPriority w:val="30"/>
    <w:qFormat/>
    <w:rsid w:val="0002448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024487"/>
    <w:rPr>
      <w:rFonts w:ascii="Arial" w:eastAsiaTheme="minorEastAsia" w:hAnsi="Arial" w:cs="Arial"/>
      <w:i/>
      <w:iCs/>
      <w:color w:val="2F5496" w:themeColor="accent1" w:themeShade="BF"/>
      <w:sz w:val="20"/>
      <w:szCs w:val="20"/>
      <w:lang w:eastAsia="lt-LT"/>
    </w:rPr>
  </w:style>
  <w:style w:type="character" w:styleId="Rykinuoroda">
    <w:name w:val="Intense Reference"/>
    <w:basedOn w:val="Numatytasispastraiposriftas"/>
    <w:uiPriority w:val="32"/>
    <w:qFormat/>
    <w:rsid w:val="00024487"/>
    <w:rPr>
      <w:b/>
      <w:bCs/>
      <w:smallCaps/>
      <w:color w:val="2F5496" w:themeColor="accent1" w:themeShade="BF"/>
      <w:spacing w:val="5"/>
    </w:rPr>
  </w:style>
  <w:style w:type="character" w:styleId="Hipersaitas">
    <w:name w:val="Hyperlink"/>
    <w:aliases w:val="Alna"/>
    <w:uiPriority w:val="99"/>
    <w:unhideWhenUsed/>
    <w:rsid w:val="00024487"/>
    <w:rPr>
      <w:color w:val="0000FF"/>
      <w:u w:val="single"/>
    </w:rPr>
  </w:style>
  <w:style w:type="table" w:styleId="Lentelstinklelis">
    <w:name w:val="Table Grid"/>
    <w:basedOn w:val="prastojilentel"/>
    <w:uiPriority w:val="39"/>
    <w:rsid w:val="00024487"/>
    <w:pPr>
      <w:spacing w:after="0"/>
    </w:pPr>
    <w:rPr>
      <w:rFonts w:ascii="Calibri" w:eastAsia="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BetarpDiagrama">
    <w:name w:val="Be tarpų Diagrama"/>
    <w:basedOn w:val="Numatytasispastraiposriftas"/>
    <w:link w:val="Betarp"/>
    <w:uiPriority w:val="1"/>
    <w:rsid w:val="00024487"/>
    <w:rPr>
      <w:rFonts w:ascii="Arial" w:eastAsiaTheme="minorEastAsia" w:hAnsi="Arial" w:cs="Arial"/>
      <w:sz w:val="20"/>
      <w:szCs w:val="20"/>
      <w:lang w:eastAsia="lt-LT"/>
    </w:rPr>
  </w:style>
  <w:style w:type="paragraph" w:customStyle="1" w:styleId="BodyA">
    <w:name w:val="Body A"/>
    <w:rsid w:val="00024487"/>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u w:color="000000"/>
      <w:bdr w:val="nil"/>
      <w:lang w:val="en-US" w:eastAsia="en-GB"/>
      <w14:textOutline w14:w="12700" w14:cap="flat" w14:cmpd="sng" w14:algn="ctr">
        <w14:noFill/>
        <w14:prstDash w14:val="solid"/>
        <w14:miter w14:lim="400000"/>
      </w14:textOutline>
    </w:rPr>
  </w:style>
  <w:style w:type="paragraph" w:customStyle="1" w:styleId="Point1">
    <w:name w:val="Point 1"/>
    <w:basedOn w:val="prastasis"/>
    <w:rsid w:val="00614A54"/>
    <w:pPr>
      <w:spacing w:before="120" w:after="120"/>
      <w:ind w:left="1418" w:hanging="567"/>
      <w:jc w:val="both"/>
    </w:pPr>
    <w:rPr>
      <w:rFonts w:ascii="Times New Roman" w:eastAsia="Times New Roman" w:hAnsi="Times New Roman" w:cs="Times New Roman"/>
      <w:sz w:val="24"/>
      <w:lang w:val="en-GB" w:eastAsia="lt-LT"/>
    </w:rPr>
  </w:style>
  <w:style w:type="paragraph" w:styleId="Porat">
    <w:name w:val="footer"/>
    <w:aliases w:val="Diagrama1 Diagrama,Diagrama1 Diagrama Diagrama Diagrama Diagrama,Diagrama1 Diagrama Diagrama Diagrama Diagrama Diagrama"/>
    <w:basedOn w:val="prastasis"/>
    <w:link w:val="PoratDiagrama"/>
    <w:uiPriority w:val="99"/>
    <w:unhideWhenUsed/>
    <w:qFormat/>
    <w:rsid w:val="00E05D83"/>
    <w:pPr>
      <w:tabs>
        <w:tab w:val="center" w:pos="4680"/>
        <w:tab w:val="right" w:pos="9360"/>
      </w:tabs>
    </w:pPr>
    <w:rPr>
      <w:rFonts w:asciiTheme="minorHAnsi" w:eastAsiaTheme="minorHAnsi" w:hAnsiTheme="minorHAnsi" w:cstheme="minorBidi"/>
      <w:sz w:val="22"/>
      <w:szCs w:val="22"/>
    </w:rPr>
  </w:style>
  <w:style w:type="character" w:customStyle="1" w:styleId="PoratDiagrama">
    <w:name w:val="Poraštė Diagrama"/>
    <w:aliases w:val="Diagrama1 Diagrama Diagrama,Diagrama1 Diagrama Diagrama Diagrama Diagrama Diagrama1,Diagrama1 Diagrama Diagrama Diagrama Diagrama Diagrama Diagrama"/>
    <w:basedOn w:val="Numatytasispastraiposriftas"/>
    <w:link w:val="Porat"/>
    <w:uiPriority w:val="99"/>
    <w:qFormat/>
    <w:rsid w:val="00E05D83"/>
  </w:style>
  <w:style w:type="character" w:customStyle="1" w:styleId="normaltextrun">
    <w:name w:val="normaltextrun"/>
    <w:basedOn w:val="Numatytasispastraiposriftas"/>
    <w:rsid w:val="00121DB8"/>
  </w:style>
  <w:style w:type="paragraph" w:customStyle="1" w:styleId="paragraph">
    <w:name w:val="paragraph"/>
    <w:basedOn w:val="prastasis"/>
    <w:rsid w:val="00121DB8"/>
    <w:pPr>
      <w:spacing w:before="100" w:beforeAutospacing="1" w:after="100" w:afterAutospacing="1"/>
    </w:pPr>
    <w:rPr>
      <w:rFonts w:ascii="Times New Roman" w:eastAsia="Times New Roman" w:hAnsi="Times New Roman" w:cs="Times New Roman"/>
      <w:sz w:val="24"/>
      <w:szCs w:val="24"/>
      <w:lang w:eastAsia="lt-LT"/>
    </w:rPr>
  </w:style>
  <w:style w:type="character" w:customStyle="1" w:styleId="eop">
    <w:name w:val="eop"/>
    <w:basedOn w:val="Numatytasispastraiposriftas"/>
    <w:rsid w:val="00121DB8"/>
  </w:style>
  <w:style w:type="character" w:styleId="Perirtashipersaitas">
    <w:name w:val="FollowedHyperlink"/>
    <w:basedOn w:val="Numatytasispastraiposriftas"/>
    <w:uiPriority w:val="99"/>
    <w:semiHidden/>
    <w:unhideWhenUsed/>
    <w:rsid w:val="00121DB8"/>
    <w:rPr>
      <w:color w:val="954F72" w:themeColor="followedHyperlink"/>
      <w:u w:val="single"/>
    </w:rPr>
  </w:style>
  <w:style w:type="character" w:styleId="Neapdorotaspaminjimas">
    <w:name w:val="Unresolved Mention"/>
    <w:basedOn w:val="Numatytasispastraiposriftas"/>
    <w:uiPriority w:val="99"/>
    <w:semiHidden/>
    <w:unhideWhenUsed/>
    <w:rsid w:val="00D00DB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glossaryDocument" Target="glossary/document.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hyperlink" Target="https://www.lar.lt/sarasai/audito-imones/4"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34C44BAC6D544C996BFB33B286B2EB2"/>
        <w:category>
          <w:name w:val="Bendrosios nuostatos"/>
          <w:gallery w:val="placeholder"/>
        </w:category>
        <w:types>
          <w:type w:val="bbPlcHdr"/>
        </w:types>
        <w:behaviors>
          <w:behavior w:val="content"/>
        </w:behaviors>
        <w:guid w:val="{6F38C912-3896-410C-877A-133E181B75A8}"/>
      </w:docPartPr>
      <w:docPartBody>
        <w:p w:rsidR="0072407C" w:rsidRDefault="0072407C"/>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Light">
    <w:altName w:val="Arial Nova Light"/>
    <w:charset w:val="00"/>
    <w:family w:val="auto"/>
    <w:pitch w:val="variable"/>
    <w:sig w:usb0="A00002FF" w:usb1="5000205B" w:usb2="00000002" w:usb3="00000000" w:csb0="00000007"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407C"/>
    <w:rsid w:val="000F02DB"/>
    <w:rsid w:val="001805A9"/>
    <w:rsid w:val="0030731F"/>
    <w:rsid w:val="00310685"/>
    <w:rsid w:val="004425B2"/>
    <w:rsid w:val="00442DF8"/>
    <w:rsid w:val="006452BD"/>
    <w:rsid w:val="0072407C"/>
    <w:rsid w:val="008802A3"/>
    <w:rsid w:val="00C16367"/>
    <w:rsid w:val="00EB046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5">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249</TotalTime>
  <Pages>1</Pages>
  <Words>2222</Words>
  <Characters>1267</Characters>
  <Application>Microsoft Office Word</Application>
  <DocSecurity>0</DocSecurity>
  <Lines>10</Lines>
  <Paragraphs>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Jolita Gylienė</cp:lastModifiedBy>
  <cp:revision>184</cp:revision>
  <dcterms:created xsi:type="dcterms:W3CDTF">2026-06-05T05:47:00Z</dcterms:created>
  <dcterms:modified xsi:type="dcterms:W3CDTF">2026-06-10T08:40:00Z</dcterms:modified>
</cp:coreProperties>
</file>